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43E4" w:rsidRPr="009C43E4" w:rsidRDefault="009C43E4" w:rsidP="009C43E4">
      <w:pPr>
        <w:widowControl/>
        <w:jc w:val="left"/>
        <w:rPr>
          <w:rFonts w:ascii="宋体" w:eastAsia="宋体" w:hAnsi="宋体" w:cs="宋体"/>
          <w:kern w:val="0"/>
          <w:sz w:val="18"/>
          <w:szCs w:val="18"/>
        </w:rPr>
      </w:pPr>
      <w:r w:rsidRPr="009C43E4">
        <w:rPr>
          <w:rFonts w:ascii="宋体" w:eastAsia="宋体" w:hAnsi="宋体" w:cs="宋体" w:hint="eastAsia"/>
          <w:kern w:val="0"/>
          <w:sz w:val="18"/>
          <w:szCs w:val="18"/>
        </w:rPr>
        <w:t>一、项目基本情况</w:t>
      </w:r>
    </w:p>
    <w:p w:rsidR="009C43E4" w:rsidRPr="009C43E4" w:rsidRDefault="009C43E4" w:rsidP="009C43E4">
      <w:pPr>
        <w:widowControl/>
        <w:jc w:val="left"/>
        <w:rPr>
          <w:rFonts w:ascii="宋体" w:eastAsia="宋体" w:hAnsi="宋体" w:cs="宋体" w:hint="eastAsia"/>
          <w:kern w:val="0"/>
          <w:sz w:val="18"/>
          <w:szCs w:val="18"/>
        </w:rPr>
      </w:pPr>
      <w:r w:rsidRPr="009C43E4">
        <w:rPr>
          <w:rFonts w:ascii="宋体" w:eastAsia="宋体" w:hAnsi="宋体" w:cs="宋体" w:hint="eastAsia"/>
          <w:kern w:val="0"/>
          <w:sz w:val="18"/>
          <w:szCs w:val="18"/>
        </w:rPr>
        <w:t>原公告的采购项目编号：GK2020-042</w:t>
      </w:r>
    </w:p>
    <w:p w:rsidR="009C43E4" w:rsidRPr="009C43E4" w:rsidRDefault="009C43E4" w:rsidP="009C43E4">
      <w:pPr>
        <w:widowControl/>
        <w:jc w:val="left"/>
        <w:rPr>
          <w:rFonts w:ascii="宋体" w:eastAsia="宋体" w:hAnsi="宋体" w:cs="宋体" w:hint="eastAsia"/>
          <w:kern w:val="0"/>
          <w:sz w:val="18"/>
          <w:szCs w:val="18"/>
        </w:rPr>
      </w:pPr>
      <w:r w:rsidRPr="009C43E4">
        <w:rPr>
          <w:rFonts w:ascii="宋体" w:eastAsia="宋体" w:hAnsi="宋体" w:cs="宋体" w:hint="eastAsia"/>
          <w:kern w:val="0"/>
          <w:sz w:val="18"/>
          <w:szCs w:val="18"/>
        </w:rPr>
        <w:t>原公告的采购项目名称：新疆维吾尔自治区医疗保障局医疗保障信息平台建设工程云基础系统、数据中心A机房及集成服务</w:t>
      </w:r>
    </w:p>
    <w:p w:rsidR="009C43E4" w:rsidRPr="009C43E4" w:rsidRDefault="009C43E4" w:rsidP="009C43E4">
      <w:pPr>
        <w:widowControl/>
        <w:jc w:val="left"/>
        <w:rPr>
          <w:rFonts w:ascii="宋体" w:eastAsia="宋体" w:hAnsi="宋体" w:cs="宋体" w:hint="eastAsia"/>
          <w:kern w:val="0"/>
          <w:sz w:val="18"/>
          <w:szCs w:val="18"/>
        </w:rPr>
      </w:pPr>
      <w:r w:rsidRPr="009C43E4">
        <w:rPr>
          <w:rFonts w:ascii="宋体" w:eastAsia="宋体" w:hAnsi="宋体" w:cs="宋体" w:hint="eastAsia"/>
          <w:kern w:val="0"/>
          <w:sz w:val="18"/>
          <w:szCs w:val="18"/>
        </w:rPr>
        <w:t xml:space="preserve">首次公告日期： 2020年07月31日  </w:t>
      </w:r>
    </w:p>
    <w:p w:rsidR="009C43E4" w:rsidRPr="009C43E4" w:rsidRDefault="009C43E4" w:rsidP="009C43E4">
      <w:pPr>
        <w:widowControl/>
        <w:jc w:val="left"/>
        <w:rPr>
          <w:rFonts w:ascii="宋体" w:eastAsia="宋体" w:hAnsi="宋体" w:cs="宋体" w:hint="eastAsia"/>
          <w:kern w:val="0"/>
          <w:sz w:val="18"/>
          <w:szCs w:val="18"/>
        </w:rPr>
      </w:pPr>
      <w:bookmarkStart w:id="0" w:name="OLE_LINK2"/>
      <w:bookmarkStart w:id="1" w:name="OLE_LINK3"/>
      <w:r w:rsidRPr="009C43E4">
        <w:rPr>
          <w:rFonts w:ascii="宋体" w:eastAsia="宋体" w:hAnsi="宋体" w:cs="宋体" w:hint="eastAsia"/>
          <w:kern w:val="0"/>
          <w:sz w:val="18"/>
          <w:szCs w:val="18"/>
        </w:rPr>
        <w:t>公告网址：http://www.ccgp-xinjiang.gov.cn/ZcyAnnouncement/ZcyAnnouncement2/ZcyAnnouncement3001/MmN3QBK7QnqoYENhRPQabw==.html?utm=sites_group_front.7c640a24.0.0.e2119800e44d11ea9acbab30a7a03d16</w:t>
      </w:r>
    </w:p>
    <w:p w:rsidR="009C43E4" w:rsidRPr="009C43E4" w:rsidRDefault="009C43E4" w:rsidP="009C43E4">
      <w:pPr>
        <w:widowControl/>
        <w:jc w:val="left"/>
        <w:rPr>
          <w:rFonts w:ascii="宋体" w:eastAsia="宋体" w:hAnsi="宋体" w:cs="宋体" w:hint="eastAsia"/>
          <w:kern w:val="0"/>
          <w:sz w:val="18"/>
          <w:szCs w:val="18"/>
        </w:rPr>
      </w:pPr>
      <w:r w:rsidRPr="009C43E4">
        <w:rPr>
          <w:rFonts w:ascii="宋体" w:eastAsia="宋体" w:hAnsi="宋体" w:cs="宋体" w:hint="eastAsia"/>
          <w:kern w:val="0"/>
          <w:sz w:val="18"/>
          <w:szCs w:val="18"/>
        </w:rPr>
        <w:t>首次更正公告日期： 2020年08月7日</w:t>
      </w:r>
    </w:p>
    <w:p w:rsidR="009C43E4" w:rsidRPr="009C43E4" w:rsidRDefault="009C43E4" w:rsidP="009C43E4">
      <w:pPr>
        <w:widowControl/>
        <w:jc w:val="left"/>
        <w:rPr>
          <w:rFonts w:ascii="宋体" w:eastAsia="宋体" w:hAnsi="宋体" w:cs="宋体" w:hint="eastAsia"/>
          <w:kern w:val="0"/>
          <w:sz w:val="18"/>
          <w:szCs w:val="18"/>
        </w:rPr>
      </w:pPr>
      <w:r w:rsidRPr="009C43E4">
        <w:rPr>
          <w:rFonts w:ascii="宋体" w:eastAsia="宋体" w:hAnsi="宋体" w:cs="宋体" w:hint="eastAsia"/>
          <w:kern w:val="0"/>
          <w:sz w:val="18"/>
          <w:szCs w:val="18"/>
        </w:rPr>
        <w:t>公告网址：http://www.ccgp-xinjiang.gov.cn/ZcyAnnouncement/ZcyAnnouncement3/ZcyAnnouncement3005/S6g8jDvrS+JQZRIYEDhMtA==.html?utm=sites_group_front.232ba7cd.0.0.53cd7550e44d11eaa9efa3f93868d252</w:t>
      </w:r>
    </w:p>
    <w:bookmarkEnd w:id="0"/>
    <w:bookmarkEnd w:id="1"/>
    <w:p w:rsidR="009C43E4" w:rsidRPr="009C43E4" w:rsidRDefault="009C43E4" w:rsidP="009C43E4">
      <w:pPr>
        <w:widowControl/>
        <w:jc w:val="left"/>
        <w:rPr>
          <w:rFonts w:ascii="宋体" w:eastAsia="宋体" w:hAnsi="宋体" w:cs="宋体" w:hint="eastAsia"/>
          <w:kern w:val="0"/>
          <w:sz w:val="18"/>
          <w:szCs w:val="18"/>
        </w:rPr>
      </w:pPr>
      <w:r w:rsidRPr="009C43E4">
        <w:rPr>
          <w:rFonts w:ascii="宋体" w:eastAsia="宋体" w:hAnsi="宋体" w:cs="宋体" w:hint="eastAsia"/>
          <w:kern w:val="0"/>
          <w:sz w:val="18"/>
          <w:szCs w:val="18"/>
        </w:rPr>
        <w:t>二、更正信息</w:t>
      </w:r>
    </w:p>
    <w:p w:rsidR="009C43E4" w:rsidRPr="009C43E4" w:rsidRDefault="009C43E4" w:rsidP="009C43E4">
      <w:pPr>
        <w:widowControl/>
        <w:jc w:val="left"/>
        <w:rPr>
          <w:rFonts w:ascii="宋体" w:eastAsia="宋体" w:hAnsi="宋体" w:cs="宋体" w:hint="eastAsia"/>
          <w:kern w:val="0"/>
          <w:sz w:val="18"/>
          <w:szCs w:val="18"/>
        </w:rPr>
      </w:pPr>
      <w:r w:rsidRPr="009C43E4">
        <w:rPr>
          <w:rFonts w:ascii="宋体" w:eastAsia="宋体" w:hAnsi="宋体" w:cs="宋体" w:hint="eastAsia"/>
          <w:kern w:val="0"/>
          <w:sz w:val="18"/>
          <w:szCs w:val="18"/>
        </w:rPr>
        <w:t xml:space="preserve">更正事项：采购文件 </w:t>
      </w:r>
    </w:p>
    <w:p w:rsidR="009C43E4" w:rsidRPr="009C43E4" w:rsidRDefault="009C43E4" w:rsidP="009C43E4">
      <w:pPr>
        <w:widowControl/>
        <w:jc w:val="left"/>
        <w:rPr>
          <w:rFonts w:ascii="宋体" w:eastAsia="宋体" w:hAnsi="宋体" w:cs="宋体" w:hint="eastAsia"/>
          <w:kern w:val="0"/>
          <w:sz w:val="18"/>
          <w:szCs w:val="18"/>
        </w:rPr>
      </w:pPr>
      <w:r w:rsidRPr="009C43E4">
        <w:rPr>
          <w:rFonts w:ascii="宋体" w:eastAsia="宋体" w:hAnsi="宋体" w:cs="宋体" w:hint="eastAsia"/>
          <w:kern w:val="0"/>
          <w:sz w:val="18"/>
          <w:szCs w:val="18"/>
        </w:rPr>
        <w:t>更正内容：</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447"/>
        <w:gridCol w:w="1056"/>
        <w:gridCol w:w="1576"/>
        <w:gridCol w:w="5257"/>
      </w:tblGrid>
      <w:tr w:rsidR="009C43E4" w:rsidRPr="009C43E4" w:rsidTr="009C43E4">
        <w:tc>
          <w:tcPr>
            <w:tcW w:w="1500" w:type="dxa"/>
            <w:tcBorders>
              <w:top w:val="outset" w:sz="6" w:space="0" w:color="auto"/>
              <w:left w:val="outset" w:sz="6" w:space="0" w:color="auto"/>
              <w:bottom w:val="outset" w:sz="6" w:space="0" w:color="auto"/>
              <w:right w:val="outset" w:sz="6" w:space="0" w:color="auto"/>
            </w:tcBorders>
            <w:vAlign w:val="center"/>
            <w:hideMark/>
          </w:tcPr>
          <w:p w:rsidR="009C43E4" w:rsidRPr="009C43E4" w:rsidRDefault="009C43E4" w:rsidP="009C43E4">
            <w:pPr>
              <w:widowControl/>
              <w:jc w:val="left"/>
              <w:rPr>
                <w:rFonts w:ascii="宋体" w:eastAsia="宋体" w:hAnsi="宋体" w:cs="宋体"/>
                <w:kern w:val="0"/>
                <w:sz w:val="18"/>
                <w:szCs w:val="18"/>
              </w:rPr>
            </w:pPr>
            <w:r w:rsidRPr="009C43E4">
              <w:rPr>
                <w:rFonts w:ascii="宋体" w:eastAsia="宋体" w:hAnsi="宋体" w:cs="宋体" w:hint="eastAsia"/>
                <w:kern w:val="0"/>
                <w:sz w:val="18"/>
                <w:szCs w:val="18"/>
              </w:rPr>
              <w:t>序号</w:t>
            </w:r>
          </w:p>
        </w:tc>
        <w:tc>
          <w:tcPr>
            <w:tcW w:w="2400" w:type="dxa"/>
            <w:tcBorders>
              <w:top w:val="outset" w:sz="6" w:space="0" w:color="auto"/>
              <w:left w:val="outset" w:sz="6" w:space="0" w:color="auto"/>
              <w:bottom w:val="outset" w:sz="6" w:space="0" w:color="auto"/>
              <w:right w:val="outset" w:sz="6" w:space="0" w:color="auto"/>
            </w:tcBorders>
            <w:vAlign w:val="center"/>
            <w:hideMark/>
          </w:tcPr>
          <w:p w:rsidR="009C43E4" w:rsidRPr="009C43E4" w:rsidRDefault="009C43E4" w:rsidP="009C43E4">
            <w:pPr>
              <w:widowControl/>
              <w:jc w:val="left"/>
              <w:rPr>
                <w:rFonts w:ascii="宋体" w:eastAsia="宋体" w:hAnsi="宋体" w:cs="宋体"/>
                <w:kern w:val="0"/>
                <w:sz w:val="18"/>
                <w:szCs w:val="18"/>
              </w:rPr>
            </w:pPr>
            <w:r w:rsidRPr="009C43E4">
              <w:rPr>
                <w:rFonts w:ascii="宋体" w:eastAsia="宋体" w:hAnsi="宋体" w:cs="宋体" w:hint="eastAsia"/>
                <w:kern w:val="0"/>
                <w:sz w:val="18"/>
                <w:szCs w:val="18"/>
              </w:rPr>
              <w:t>变更项</w:t>
            </w:r>
          </w:p>
        </w:tc>
        <w:tc>
          <w:tcPr>
            <w:tcW w:w="5550" w:type="dxa"/>
            <w:tcBorders>
              <w:top w:val="outset" w:sz="6" w:space="0" w:color="auto"/>
              <w:left w:val="outset" w:sz="6" w:space="0" w:color="auto"/>
              <w:bottom w:val="outset" w:sz="6" w:space="0" w:color="auto"/>
              <w:right w:val="outset" w:sz="6" w:space="0" w:color="auto"/>
            </w:tcBorders>
            <w:vAlign w:val="center"/>
            <w:hideMark/>
          </w:tcPr>
          <w:p w:rsidR="009C43E4" w:rsidRPr="009C43E4" w:rsidRDefault="009C43E4" w:rsidP="009C43E4">
            <w:pPr>
              <w:widowControl/>
              <w:jc w:val="left"/>
              <w:rPr>
                <w:rFonts w:ascii="宋体" w:eastAsia="宋体" w:hAnsi="宋体" w:cs="宋体"/>
                <w:kern w:val="0"/>
                <w:sz w:val="18"/>
                <w:szCs w:val="18"/>
              </w:rPr>
            </w:pPr>
            <w:r w:rsidRPr="009C43E4">
              <w:rPr>
                <w:rFonts w:ascii="宋体" w:eastAsia="宋体" w:hAnsi="宋体" w:cs="宋体" w:hint="eastAsia"/>
                <w:kern w:val="0"/>
                <w:sz w:val="18"/>
                <w:szCs w:val="18"/>
              </w:rPr>
              <w:t>变更前内容</w:t>
            </w:r>
          </w:p>
        </w:tc>
        <w:tc>
          <w:tcPr>
            <w:tcW w:w="5550" w:type="dxa"/>
            <w:tcBorders>
              <w:top w:val="outset" w:sz="6" w:space="0" w:color="auto"/>
              <w:left w:val="outset" w:sz="6" w:space="0" w:color="auto"/>
              <w:bottom w:val="outset" w:sz="6" w:space="0" w:color="auto"/>
              <w:right w:val="outset" w:sz="6" w:space="0" w:color="auto"/>
            </w:tcBorders>
            <w:vAlign w:val="center"/>
            <w:hideMark/>
          </w:tcPr>
          <w:p w:rsidR="009C43E4" w:rsidRPr="009C43E4" w:rsidRDefault="009C43E4" w:rsidP="009C43E4">
            <w:pPr>
              <w:widowControl/>
              <w:jc w:val="left"/>
              <w:rPr>
                <w:rFonts w:ascii="宋体" w:eastAsia="宋体" w:hAnsi="宋体" w:cs="宋体"/>
                <w:kern w:val="0"/>
                <w:sz w:val="18"/>
                <w:szCs w:val="18"/>
              </w:rPr>
            </w:pPr>
            <w:r w:rsidRPr="009C43E4">
              <w:rPr>
                <w:rFonts w:ascii="宋体" w:eastAsia="宋体" w:hAnsi="宋体" w:cs="宋体" w:hint="eastAsia"/>
                <w:kern w:val="0"/>
                <w:sz w:val="18"/>
                <w:szCs w:val="18"/>
              </w:rPr>
              <w:t>变更后内容</w:t>
            </w:r>
          </w:p>
        </w:tc>
      </w:tr>
      <w:tr w:rsidR="009C43E4" w:rsidRPr="009C43E4" w:rsidTr="009C43E4">
        <w:tc>
          <w:tcPr>
            <w:tcW w:w="0" w:type="auto"/>
            <w:tcBorders>
              <w:top w:val="outset" w:sz="6" w:space="0" w:color="auto"/>
              <w:left w:val="outset" w:sz="6" w:space="0" w:color="auto"/>
              <w:bottom w:val="outset" w:sz="6" w:space="0" w:color="auto"/>
              <w:right w:val="outset" w:sz="6" w:space="0" w:color="auto"/>
            </w:tcBorders>
            <w:vAlign w:val="center"/>
            <w:hideMark/>
          </w:tcPr>
          <w:p w:rsidR="009C43E4" w:rsidRPr="009C43E4" w:rsidRDefault="009C43E4" w:rsidP="009C43E4">
            <w:pPr>
              <w:widowControl/>
              <w:jc w:val="left"/>
              <w:rPr>
                <w:rFonts w:ascii="宋体" w:eastAsia="宋体" w:hAnsi="宋体" w:cs="宋体"/>
                <w:kern w:val="0"/>
                <w:sz w:val="18"/>
                <w:szCs w:val="18"/>
              </w:rPr>
            </w:pPr>
            <w:r w:rsidRPr="009C43E4">
              <w:rPr>
                <w:rFonts w:ascii="宋体" w:eastAsia="宋体" w:hAnsi="宋体" w:cs="宋体" w:hint="eastAsia"/>
                <w:kern w:val="0"/>
                <w:sz w:val="18"/>
                <w:szCs w:val="18"/>
              </w:rPr>
              <w:t> 1</w:t>
            </w:r>
          </w:p>
        </w:tc>
        <w:tc>
          <w:tcPr>
            <w:tcW w:w="0" w:type="auto"/>
            <w:tcBorders>
              <w:top w:val="outset" w:sz="6" w:space="0" w:color="auto"/>
              <w:left w:val="outset" w:sz="6" w:space="0" w:color="auto"/>
              <w:bottom w:val="outset" w:sz="6" w:space="0" w:color="auto"/>
              <w:right w:val="outset" w:sz="6" w:space="0" w:color="auto"/>
            </w:tcBorders>
            <w:vAlign w:val="center"/>
            <w:hideMark/>
          </w:tcPr>
          <w:p w:rsidR="009C43E4" w:rsidRPr="009C43E4" w:rsidRDefault="009C43E4" w:rsidP="009C43E4">
            <w:pPr>
              <w:widowControl/>
              <w:jc w:val="left"/>
              <w:rPr>
                <w:rFonts w:ascii="宋体" w:eastAsia="宋体" w:hAnsi="宋体" w:cs="宋体"/>
                <w:kern w:val="0"/>
                <w:sz w:val="18"/>
                <w:szCs w:val="18"/>
              </w:rPr>
            </w:pPr>
            <w:bookmarkStart w:id="2" w:name="OLE_LINK4"/>
            <w:r w:rsidRPr="009C43E4">
              <w:rPr>
                <w:rFonts w:ascii="宋体" w:eastAsia="宋体" w:hAnsi="宋体" w:cs="宋体" w:hint="eastAsia"/>
                <w:kern w:val="0"/>
                <w:sz w:val="18"/>
                <w:szCs w:val="18"/>
              </w:rPr>
              <w:t>原招标文件“投标文件接收时间”</w:t>
            </w:r>
            <w:bookmarkEnd w:id="2"/>
          </w:p>
        </w:tc>
        <w:tc>
          <w:tcPr>
            <w:tcW w:w="0" w:type="auto"/>
            <w:tcBorders>
              <w:top w:val="outset" w:sz="6" w:space="0" w:color="auto"/>
              <w:left w:val="outset" w:sz="6" w:space="0" w:color="auto"/>
              <w:bottom w:val="outset" w:sz="6" w:space="0" w:color="auto"/>
              <w:right w:val="outset" w:sz="6" w:space="0" w:color="auto"/>
            </w:tcBorders>
            <w:vAlign w:val="center"/>
            <w:hideMark/>
          </w:tcPr>
          <w:p w:rsidR="009C43E4" w:rsidRPr="009C43E4" w:rsidRDefault="009C43E4" w:rsidP="009C43E4">
            <w:pPr>
              <w:widowControl/>
              <w:jc w:val="left"/>
              <w:rPr>
                <w:rFonts w:ascii="宋体" w:eastAsia="宋体" w:hAnsi="宋体" w:cs="宋体"/>
                <w:kern w:val="0"/>
                <w:sz w:val="18"/>
                <w:szCs w:val="18"/>
              </w:rPr>
            </w:pPr>
            <w:bookmarkStart w:id="3" w:name="OLE_LINK5"/>
            <w:r w:rsidRPr="009C43E4">
              <w:rPr>
                <w:rFonts w:ascii="宋体" w:eastAsia="宋体" w:hAnsi="宋体" w:cs="宋体" w:hint="eastAsia"/>
                <w:kern w:val="0"/>
                <w:sz w:val="18"/>
                <w:szCs w:val="18"/>
              </w:rPr>
              <w:t>2020年8月25日上午11:30-12:00分</w:t>
            </w:r>
            <w:bookmarkEnd w:id="3"/>
          </w:p>
        </w:tc>
        <w:tc>
          <w:tcPr>
            <w:tcW w:w="0" w:type="auto"/>
            <w:tcBorders>
              <w:top w:val="outset" w:sz="6" w:space="0" w:color="auto"/>
              <w:left w:val="outset" w:sz="6" w:space="0" w:color="auto"/>
              <w:bottom w:val="outset" w:sz="6" w:space="0" w:color="auto"/>
              <w:right w:val="outset" w:sz="6" w:space="0" w:color="auto"/>
            </w:tcBorders>
            <w:vAlign w:val="center"/>
            <w:hideMark/>
          </w:tcPr>
          <w:p w:rsidR="009C43E4" w:rsidRPr="009C43E4" w:rsidRDefault="009C43E4" w:rsidP="009C43E4">
            <w:pPr>
              <w:widowControl/>
              <w:jc w:val="left"/>
              <w:rPr>
                <w:rFonts w:ascii="宋体" w:eastAsia="宋体" w:hAnsi="宋体" w:cs="宋体"/>
                <w:kern w:val="0"/>
                <w:sz w:val="18"/>
                <w:szCs w:val="18"/>
              </w:rPr>
            </w:pPr>
            <w:bookmarkStart w:id="4" w:name="OLE_LINK6"/>
            <w:bookmarkStart w:id="5" w:name="OLE_LINK7"/>
            <w:r w:rsidRPr="009C43E4">
              <w:rPr>
                <w:rFonts w:ascii="宋体" w:eastAsia="宋体" w:hAnsi="宋体" w:cs="宋体" w:hint="eastAsia"/>
                <w:kern w:val="0"/>
                <w:sz w:val="18"/>
                <w:szCs w:val="18"/>
              </w:rPr>
              <w:t>2020年9月10日上午12:00分之前</w:t>
            </w:r>
            <w:bookmarkEnd w:id="4"/>
            <w:bookmarkEnd w:id="5"/>
          </w:p>
        </w:tc>
      </w:tr>
      <w:tr w:rsidR="009C43E4" w:rsidRPr="009C43E4" w:rsidTr="009C43E4">
        <w:tc>
          <w:tcPr>
            <w:tcW w:w="0" w:type="auto"/>
            <w:tcBorders>
              <w:top w:val="outset" w:sz="6" w:space="0" w:color="auto"/>
              <w:left w:val="outset" w:sz="6" w:space="0" w:color="auto"/>
              <w:bottom w:val="outset" w:sz="6" w:space="0" w:color="auto"/>
              <w:right w:val="outset" w:sz="6" w:space="0" w:color="auto"/>
            </w:tcBorders>
            <w:vAlign w:val="center"/>
            <w:hideMark/>
          </w:tcPr>
          <w:p w:rsidR="009C43E4" w:rsidRPr="009C43E4" w:rsidRDefault="009C43E4" w:rsidP="009C43E4">
            <w:pPr>
              <w:widowControl/>
              <w:jc w:val="left"/>
              <w:rPr>
                <w:rFonts w:ascii="宋体" w:eastAsia="宋体" w:hAnsi="宋体" w:cs="宋体"/>
                <w:kern w:val="0"/>
                <w:sz w:val="18"/>
                <w:szCs w:val="18"/>
              </w:rPr>
            </w:pPr>
            <w:r w:rsidRPr="009C43E4">
              <w:rPr>
                <w:rFonts w:ascii="宋体" w:eastAsia="宋体" w:hAnsi="宋体" w:cs="宋体" w:hint="eastAsia"/>
                <w:kern w:val="0"/>
                <w:sz w:val="18"/>
                <w:szCs w:val="18"/>
              </w:rPr>
              <w:t> 2</w:t>
            </w:r>
          </w:p>
        </w:tc>
        <w:tc>
          <w:tcPr>
            <w:tcW w:w="0" w:type="auto"/>
            <w:tcBorders>
              <w:top w:val="outset" w:sz="6" w:space="0" w:color="auto"/>
              <w:left w:val="outset" w:sz="6" w:space="0" w:color="auto"/>
              <w:bottom w:val="outset" w:sz="6" w:space="0" w:color="auto"/>
              <w:right w:val="outset" w:sz="6" w:space="0" w:color="auto"/>
            </w:tcBorders>
            <w:vAlign w:val="center"/>
            <w:hideMark/>
          </w:tcPr>
          <w:p w:rsidR="009C43E4" w:rsidRPr="009C43E4" w:rsidRDefault="009C43E4" w:rsidP="009C43E4">
            <w:pPr>
              <w:widowControl/>
              <w:jc w:val="left"/>
              <w:rPr>
                <w:rFonts w:ascii="宋体" w:eastAsia="宋体" w:hAnsi="宋体" w:cs="宋体"/>
                <w:kern w:val="0"/>
                <w:sz w:val="18"/>
                <w:szCs w:val="18"/>
              </w:rPr>
            </w:pPr>
            <w:r w:rsidRPr="009C43E4">
              <w:rPr>
                <w:rFonts w:ascii="宋体" w:eastAsia="宋体" w:hAnsi="宋体" w:cs="宋体" w:hint="eastAsia"/>
                <w:kern w:val="0"/>
                <w:sz w:val="18"/>
                <w:szCs w:val="18"/>
              </w:rPr>
              <w:t> </w:t>
            </w:r>
            <w:bookmarkStart w:id="6" w:name="OLE_LINK8"/>
            <w:r w:rsidRPr="009C43E4">
              <w:rPr>
                <w:rFonts w:ascii="宋体" w:eastAsia="宋体" w:hAnsi="宋体" w:cs="宋体" w:hint="eastAsia"/>
                <w:kern w:val="0"/>
                <w:sz w:val="18"/>
                <w:szCs w:val="18"/>
              </w:rPr>
              <w:t>原招标文件“投标文件接收截止时间”、“开标时间”</w:t>
            </w:r>
            <w:bookmarkEnd w:id="6"/>
          </w:p>
        </w:tc>
        <w:tc>
          <w:tcPr>
            <w:tcW w:w="0" w:type="auto"/>
            <w:tcBorders>
              <w:top w:val="outset" w:sz="6" w:space="0" w:color="auto"/>
              <w:left w:val="outset" w:sz="6" w:space="0" w:color="auto"/>
              <w:bottom w:val="outset" w:sz="6" w:space="0" w:color="auto"/>
              <w:right w:val="outset" w:sz="6" w:space="0" w:color="auto"/>
            </w:tcBorders>
            <w:vAlign w:val="center"/>
            <w:hideMark/>
          </w:tcPr>
          <w:p w:rsidR="009C43E4" w:rsidRPr="009C43E4" w:rsidRDefault="009C43E4" w:rsidP="009C43E4">
            <w:pPr>
              <w:widowControl/>
              <w:jc w:val="left"/>
              <w:rPr>
                <w:rFonts w:ascii="宋体" w:eastAsia="宋体" w:hAnsi="宋体" w:cs="宋体"/>
                <w:kern w:val="0"/>
                <w:sz w:val="18"/>
                <w:szCs w:val="18"/>
              </w:rPr>
            </w:pPr>
            <w:r w:rsidRPr="009C43E4">
              <w:rPr>
                <w:rFonts w:ascii="宋体" w:eastAsia="宋体" w:hAnsi="宋体" w:cs="宋体" w:hint="eastAsia"/>
                <w:kern w:val="0"/>
                <w:sz w:val="18"/>
                <w:szCs w:val="18"/>
              </w:rPr>
              <w:t> </w:t>
            </w:r>
            <w:bookmarkStart w:id="7" w:name="OLE_LINK9"/>
            <w:r w:rsidRPr="009C43E4">
              <w:rPr>
                <w:rFonts w:ascii="宋体" w:eastAsia="宋体" w:hAnsi="宋体" w:cs="宋体" w:hint="eastAsia"/>
                <w:kern w:val="0"/>
                <w:sz w:val="18"/>
                <w:szCs w:val="18"/>
              </w:rPr>
              <w:t>2020年8月25日上午12:00分</w:t>
            </w:r>
            <w:bookmarkEnd w:id="7"/>
          </w:p>
        </w:tc>
        <w:tc>
          <w:tcPr>
            <w:tcW w:w="0" w:type="auto"/>
            <w:tcBorders>
              <w:top w:val="outset" w:sz="6" w:space="0" w:color="auto"/>
              <w:left w:val="outset" w:sz="6" w:space="0" w:color="auto"/>
              <w:bottom w:val="outset" w:sz="6" w:space="0" w:color="auto"/>
              <w:right w:val="outset" w:sz="6" w:space="0" w:color="auto"/>
            </w:tcBorders>
            <w:vAlign w:val="center"/>
            <w:hideMark/>
          </w:tcPr>
          <w:p w:rsidR="009C43E4" w:rsidRPr="009C43E4" w:rsidRDefault="009C43E4" w:rsidP="009C43E4">
            <w:pPr>
              <w:widowControl/>
              <w:jc w:val="left"/>
              <w:rPr>
                <w:rFonts w:ascii="宋体" w:eastAsia="宋体" w:hAnsi="宋体" w:cs="宋体"/>
                <w:kern w:val="0"/>
                <w:sz w:val="18"/>
                <w:szCs w:val="18"/>
              </w:rPr>
            </w:pPr>
            <w:r w:rsidRPr="009C43E4">
              <w:rPr>
                <w:rFonts w:ascii="宋体" w:eastAsia="宋体" w:hAnsi="宋体" w:cs="宋体" w:hint="eastAsia"/>
                <w:kern w:val="0"/>
                <w:sz w:val="18"/>
                <w:szCs w:val="18"/>
              </w:rPr>
              <w:t> </w:t>
            </w:r>
            <w:bookmarkStart w:id="8" w:name="OLE_LINK10"/>
            <w:r w:rsidRPr="009C43E4">
              <w:rPr>
                <w:rFonts w:ascii="宋体" w:eastAsia="宋体" w:hAnsi="宋体" w:cs="宋体" w:hint="eastAsia"/>
                <w:kern w:val="0"/>
                <w:sz w:val="18"/>
                <w:szCs w:val="18"/>
              </w:rPr>
              <w:t>2020年9月10日上午12:00分</w:t>
            </w:r>
            <w:bookmarkEnd w:id="8"/>
          </w:p>
        </w:tc>
      </w:tr>
      <w:tr w:rsidR="009C43E4" w:rsidRPr="009C43E4" w:rsidTr="009C43E4">
        <w:tc>
          <w:tcPr>
            <w:tcW w:w="0" w:type="auto"/>
            <w:tcBorders>
              <w:top w:val="outset" w:sz="6" w:space="0" w:color="auto"/>
              <w:left w:val="outset" w:sz="6" w:space="0" w:color="auto"/>
              <w:bottom w:val="outset" w:sz="6" w:space="0" w:color="auto"/>
              <w:right w:val="outset" w:sz="6" w:space="0" w:color="auto"/>
            </w:tcBorders>
            <w:vAlign w:val="center"/>
            <w:hideMark/>
          </w:tcPr>
          <w:p w:rsidR="009C43E4" w:rsidRPr="009C43E4" w:rsidRDefault="009C43E4" w:rsidP="009C43E4">
            <w:pPr>
              <w:widowControl/>
              <w:jc w:val="left"/>
              <w:rPr>
                <w:rFonts w:ascii="宋体" w:eastAsia="宋体" w:hAnsi="宋体" w:cs="宋体"/>
                <w:kern w:val="0"/>
                <w:sz w:val="18"/>
                <w:szCs w:val="18"/>
              </w:rPr>
            </w:pPr>
            <w:r w:rsidRPr="009C43E4">
              <w:rPr>
                <w:rFonts w:ascii="宋体" w:eastAsia="宋体" w:hAnsi="宋体" w:cs="宋体" w:hint="eastAsia"/>
                <w:kern w:val="0"/>
                <w:sz w:val="18"/>
                <w:szCs w:val="18"/>
              </w:rPr>
              <w:t> 3</w:t>
            </w:r>
          </w:p>
        </w:tc>
        <w:tc>
          <w:tcPr>
            <w:tcW w:w="0" w:type="auto"/>
            <w:tcBorders>
              <w:top w:val="outset" w:sz="6" w:space="0" w:color="auto"/>
              <w:left w:val="outset" w:sz="6" w:space="0" w:color="auto"/>
              <w:bottom w:val="outset" w:sz="6" w:space="0" w:color="auto"/>
              <w:right w:val="outset" w:sz="6" w:space="0" w:color="auto"/>
            </w:tcBorders>
            <w:vAlign w:val="center"/>
            <w:hideMark/>
          </w:tcPr>
          <w:p w:rsidR="009C43E4" w:rsidRPr="009C43E4" w:rsidRDefault="009C43E4" w:rsidP="009C43E4">
            <w:pPr>
              <w:widowControl/>
              <w:jc w:val="left"/>
              <w:rPr>
                <w:rFonts w:ascii="宋体" w:eastAsia="宋体" w:hAnsi="宋体" w:cs="宋体"/>
                <w:kern w:val="0"/>
                <w:sz w:val="18"/>
                <w:szCs w:val="18"/>
              </w:rPr>
            </w:pPr>
            <w:r w:rsidRPr="009C43E4">
              <w:rPr>
                <w:rFonts w:ascii="宋体" w:eastAsia="宋体" w:hAnsi="宋体" w:cs="宋体" w:hint="eastAsia"/>
                <w:kern w:val="0"/>
                <w:sz w:val="18"/>
                <w:szCs w:val="18"/>
              </w:rPr>
              <w:t> </w:t>
            </w:r>
            <w:bookmarkStart w:id="9" w:name="OLE_LINK11"/>
            <w:r w:rsidRPr="009C43E4">
              <w:rPr>
                <w:rFonts w:ascii="宋体" w:eastAsia="宋体" w:hAnsi="宋体" w:cs="宋体" w:hint="eastAsia"/>
                <w:kern w:val="0"/>
                <w:sz w:val="18"/>
                <w:szCs w:val="18"/>
              </w:rPr>
              <w:t>原招标文件要求递交的投标文件及相关资料</w:t>
            </w:r>
            <w:bookmarkEnd w:id="9"/>
          </w:p>
        </w:tc>
        <w:tc>
          <w:tcPr>
            <w:tcW w:w="0" w:type="auto"/>
            <w:tcBorders>
              <w:top w:val="outset" w:sz="6" w:space="0" w:color="auto"/>
              <w:left w:val="outset" w:sz="6" w:space="0" w:color="auto"/>
              <w:bottom w:val="outset" w:sz="6" w:space="0" w:color="auto"/>
              <w:right w:val="outset" w:sz="6" w:space="0" w:color="auto"/>
            </w:tcBorders>
            <w:vAlign w:val="center"/>
            <w:hideMark/>
          </w:tcPr>
          <w:p w:rsidR="009C43E4" w:rsidRPr="009C43E4" w:rsidRDefault="009C43E4" w:rsidP="009C43E4">
            <w:pPr>
              <w:widowControl/>
              <w:jc w:val="left"/>
              <w:rPr>
                <w:rFonts w:ascii="宋体" w:eastAsia="宋体" w:hAnsi="宋体" w:cs="宋体"/>
                <w:kern w:val="0"/>
                <w:sz w:val="18"/>
                <w:szCs w:val="18"/>
              </w:rPr>
            </w:pPr>
            <w:r w:rsidRPr="009C43E4">
              <w:rPr>
                <w:rFonts w:ascii="宋体" w:eastAsia="宋体" w:hAnsi="宋体" w:cs="宋体" w:hint="eastAsia"/>
                <w:kern w:val="0"/>
                <w:sz w:val="18"/>
                <w:szCs w:val="18"/>
              </w:rPr>
              <w:t> </w:t>
            </w:r>
            <w:bookmarkStart w:id="10" w:name="OLE_LINK12"/>
            <w:r w:rsidRPr="009C43E4">
              <w:rPr>
                <w:rFonts w:ascii="宋体" w:eastAsia="宋体" w:hAnsi="宋体" w:cs="宋体" w:hint="eastAsia"/>
                <w:kern w:val="0"/>
                <w:sz w:val="18"/>
                <w:szCs w:val="18"/>
              </w:rPr>
              <w:t>开标现场递交</w:t>
            </w:r>
            <w:bookmarkEnd w:id="10"/>
          </w:p>
        </w:tc>
        <w:tc>
          <w:tcPr>
            <w:tcW w:w="0" w:type="auto"/>
            <w:tcBorders>
              <w:top w:val="outset" w:sz="6" w:space="0" w:color="auto"/>
              <w:left w:val="outset" w:sz="6" w:space="0" w:color="auto"/>
              <w:bottom w:val="outset" w:sz="6" w:space="0" w:color="auto"/>
              <w:right w:val="outset" w:sz="6" w:space="0" w:color="auto"/>
            </w:tcBorders>
            <w:vAlign w:val="center"/>
            <w:hideMark/>
          </w:tcPr>
          <w:p w:rsidR="009C43E4" w:rsidRPr="009C43E4" w:rsidRDefault="009C43E4" w:rsidP="009C43E4">
            <w:pPr>
              <w:widowControl/>
              <w:jc w:val="left"/>
              <w:rPr>
                <w:rFonts w:ascii="宋体" w:eastAsia="宋体" w:hAnsi="宋体" w:cs="宋体"/>
                <w:kern w:val="0"/>
                <w:sz w:val="18"/>
                <w:szCs w:val="18"/>
              </w:rPr>
            </w:pPr>
            <w:r w:rsidRPr="009C43E4">
              <w:rPr>
                <w:rFonts w:ascii="宋体" w:eastAsia="宋体" w:hAnsi="宋体" w:cs="宋体" w:hint="eastAsia"/>
                <w:kern w:val="0"/>
                <w:sz w:val="18"/>
                <w:szCs w:val="18"/>
              </w:rPr>
              <w:t> </w:t>
            </w:r>
            <w:bookmarkStart w:id="11" w:name="OLE_LINK13"/>
            <w:r w:rsidRPr="009C43E4">
              <w:rPr>
                <w:rFonts w:ascii="宋体" w:eastAsia="宋体" w:hAnsi="宋体" w:cs="宋体" w:hint="eastAsia"/>
                <w:kern w:val="0"/>
                <w:sz w:val="18"/>
                <w:szCs w:val="18"/>
              </w:rPr>
              <w:t>通过“新疆维吾尔自治区电子招投标交易平台”线上提交。原招标文件凡要求提供原件的法人授权书、投标函等，改为提供相关原件的电子版扫描件；凡要求提供复印件的，改为提供原件或复印件的电子版扫描件；原招标文件载明“原件备查”的资料，采购人将在签订合同前检查原件；电子版扫描件格式为</w:t>
            </w:r>
            <w:proofErr w:type="spellStart"/>
            <w:r w:rsidRPr="009C43E4">
              <w:rPr>
                <w:rFonts w:ascii="宋体" w:eastAsia="宋体" w:hAnsi="宋体" w:cs="宋体" w:hint="eastAsia"/>
                <w:kern w:val="0"/>
                <w:sz w:val="18"/>
                <w:szCs w:val="18"/>
              </w:rPr>
              <w:t>pdf</w:t>
            </w:r>
            <w:proofErr w:type="spellEnd"/>
            <w:r w:rsidRPr="009C43E4">
              <w:rPr>
                <w:rFonts w:ascii="宋体" w:eastAsia="宋体" w:hAnsi="宋体" w:cs="宋体" w:hint="eastAsia"/>
                <w:kern w:val="0"/>
                <w:sz w:val="18"/>
                <w:szCs w:val="18"/>
              </w:rPr>
              <w:t>、jpg、doc或</w:t>
            </w:r>
            <w:proofErr w:type="spellStart"/>
            <w:r w:rsidRPr="009C43E4">
              <w:rPr>
                <w:rFonts w:ascii="宋体" w:eastAsia="宋体" w:hAnsi="宋体" w:cs="宋体" w:hint="eastAsia"/>
                <w:kern w:val="0"/>
                <w:sz w:val="18"/>
                <w:szCs w:val="18"/>
              </w:rPr>
              <w:t>docx</w:t>
            </w:r>
            <w:proofErr w:type="spellEnd"/>
            <w:r w:rsidRPr="009C43E4">
              <w:rPr>
                <w:rFonts w:ascii="宋体" w:eastAsia="宋体" w:hAnsi="宋体" w:cs="宋体" w:hint="eastAsia"/>
                <w:kern w:val="0"/>
                <w:sz w:val="18"/>
                <w:szCs w:val="18"/>
              </w:rPr>
              <w:t>，线上提交</w:t>
            </w:r>
            <w:r w:rsidRPr="009C43E4">
              <w:rPr>
                <w:rFonts w:ascii="宋体" w:eastAsia="宋体" w:hAnsi="宋体" w:cs="宋体" w:hint="eastAsia"/>
                <w:b/>
                <w:bCs/>
                <w:kern w:val="0"/>
                <w:sz w:val="18"/>
              </w:rPr>
              <w:t>操作手册详见本公告附件</w:t>
            </w:r>
            <w:r w:rsidR="00DA584B">
              <w:rPr>
                <w:rStyle w:val="a3"/>
                <w:rFonts w:hint="eastAsia"/>
                <w:sz w:val="18"/>
                <w:szCs w:val="18"/>
              </w:rPr>
              <w:t>，请潜在投标人于本公告发布之日起五个工作日内按手册要求进行投标报名。</w:t>
            </w:r>
            <w:bookmarkEnd w:id="11"/>
          </w:p>
        </w:tc>
      </w:tr>
      <w:tr w:rsidR="009C43E4" w:rsidRPr="009C43E4" w:rsidTr="009C43E4">
        <w:tc>
          <w:tcPr>
            <w:tcW w:w="0" w:type="auto"/>
            <w:tcBorders>
              <w:top w:val="outset" w:sz="6" w:space="0" w:color="auto"/>
              <w:left w:val="outset" w:sz="6" w:space="0" w:color="auto"/>
              <w:bottom w:val="outset" w:sz="6" w:space="0" w:color="auto"/>
              <w:right w:val="outset" w:sz="6" w:space="0" w:color="auto"/>
            </w:tcBorders>
            <w:vAlign w:val="center"/>
            <w:hideMark/>
          </w:tcPr>
          <w:p w:rsidR="009C43E4" w:rsidRPr="009C43E4" w:rsidRDefault="009C43E4" w:rsidP="009C43E4">
            <w:pPr>
              <w:widowControl/>
              <w:jc w:val="left"/>
              <w:rPr>
                <w:rFonts w:ascii="宋体" w:eastAsia="宋体" w:hAnsi="宋体" w:cs="宋体"/>
                <w:kern w:val="0"/>
                <w:sz w:val="18"/>
                <w:szCs w:val="18"/>
              </w:rPr>
            </w:pPr>
            <w:r w:rsidRPr="009C43E4">
              <w:rPr>
                <w:rFonts w:ascii="宋体" w:eastAsia="宋体" w:hAnsi="宋体" w:cs="宋体" w:hint="eastAsia"/>
                <w:kern w:val="0"/>
                <w:sz w:val="18"/>
                <w:szCs w:val="18"/>
              </w:rPr>
              <w:t> 4</w:t>
            </w:r>
          </w:p>
        </w:tc>
        <w:tc>
          <w:tcPr>
            <w:tcW w:w="0" w:type="auto"/>
            <w:tcBorders>
              <w:top w:val="outset" w:sz="6" w:space="0" w:color="auto"/>
              <w:left w:val="outset" w:sz="6" w:space="0" w:color="auto"/>
              <w:bottom w:val="outset" w:sz="6" w:space="0" w:color="auto"/>
              <w:right w:val="outset" w:sz="6" w:space="0" w:color="auto"/>
            </w:tcBorders>
            <w:vAlign w:val="center"/>
            <w:hideMark/>
          </w:tcPr>
          <w:p w:rsidR="009C43E4" w:rsidRPr="009C43E4" w:rsidRDefault="009C43E4" w:rsidP="009C43E4">
            <w:pPr>
              <w:widowControl/>
              <w:jc w:val="left"/>
              <w:rPr>
                <w:rFonts w:ascii="宋体" w:eastAsia="宋体" w:hAnsi="宋体" w:cs="宋体"/>
                <w:kern w:val="0"/>
                <w:sz w:val="18"/>
                <w:szCs w:val="18"/>
              </w:rPr>
            </w:pPr>
            <w:bookmarkStart w:id="12" w:name="OLE_LINK14"/>
            <w:r w:rsidRPr="009C43E4">
              <w:rPr>
                <w:rFonts w:ascii="宋体" w:eastAsia="宋体" w:hAnsi="宋体" w:cs="宋体" w:hint="eastAsia"/>
                <w:kern w:val="0"/>
                <w:sz w:val="18"/>
                <w:szCs w:val="18"/>
              </w:rPr>
              <w:t>原招标文件要求的“投标的澄清”</w:t>
            </w:r>
            <w:bookmarkEnd w:id="12"/>
          </w:p>
        </w:tc>
        <w:tc>
          <w:tcPr>
            <w:tcW w:w="0" w:type="auto"/>
            <w:tcBorders>
              <w:top w:val="outset" w:sz="6" w:space="0" w:color="auto"/>
              <w:left w:val="outset" w:sz="6" w:space="0" w:color="auto"/>
              <w:bottom w:val="outset" w:sz="6" w:space="0" w:color="auto"/>
              <w:right w:val="outset" w:sz="6" w:space="0" w:color="auto"/>
            </w:tcBorders>
            <w:vAlign w:val="center"/>
            <w:hideMark/>
          </w:tcPr>
          <w:p w:rsidR="009C43E4" w:rsidRPr="009C43E4" w:rsidRDefault="009C43E4" w:rsidP="009C43E4">
            <w:pPr>
              <w:widowControl/>
              <w:jc w:val="left"/>
              <w:rPr>
                <w:rFonts w:ascii="宋体" w:eastAsia="宋体" w:hAnsi="宋体" w:cs="宋体"/>
                <w:kern w:val="0"/>
                <w:sz w:val="18"/>
                <w:szCs w:val="18"/>
              </w:rPr>
            </w:pPr>
            <w:bookmarkStart w:id="13" w:name="OLE_LINK15"/>
            <w:r w:rsidRPr="009C43E4">
              <w:rPr>
                <w:rFonts w:ascii="宋体" w:eastAsia="宋体" w:hAnsi="宋体" w:cs="宋体" w:hint="eastAsia"/>
                <w:kern w:val="0"/>
                <w:sz w:val="18"/>
                <w:szCs w:val="18"/>
              </w:rPr>
              <w:t>评审现场进行</w:t>
            </w:r>
            <w:bookmarkEnd w:id="13"/>
          </w:p>
        </w:tc>
        <w:tc>
          <w:tcPr>
            <w:tcW w:w="0" w:type="auto"/>
            <w:tcBorders>
              <w:top w:val="outset" w:sz="6" w:space="0" w:color="auto"/>
              <w:left w:val="outset" w:sz="6" w:space="0" w:color="auto"/>
              <w:bottom w:val="outset" w:sz="6" w:space="0" w:color="auto"/>
              <w:right w:val="outset" w:sz="6" w:space="0" w:color="auto"/>
            </w:tcBorders>
            <w:vAlign w:val="center"/>
            <w:hideMark/>
          </w:tcPr>
          <w:p w:rsidR="009C43E4" w:rsidRPr="009C43E4" w:rsidRDefault="00843605" w:rsidP="009C43E4">
            <w:pPr>
              <w:widowControl/>
              <w:jc w:val="left"/>
              <w:rPr>
                <w:rFonts w:ascii="宋体" w:eastAsia="宋体" w:hAnsi="宋体" w:cs="宋体"/>
                <w:kern w:val="0"/>
                <w:sz w:val="18"/>
                <w:szCs w:val="18"/>
              </w:rPr>
            </w:pPr>
            <w:r>
              <w:rPr>
                <w:rFonts w:hint="eastAsia"/>
                <w:sz w:val="18"/>
                <w:szCs w:val="18"/>
              </w:rPr>
              <w:t> </w:t>
            </w:r>
            <w:r>
              <w:rPr>
                <w:rFonts w:hint="eastAsia"/>
                <w:sz w:val="18"/>
                <w:szCs w:val="18"/>
              </w:rPr>
              <w:t>如评委会认为有必要，将通过视频会议的形式进行，请投标人在投标文件中提供拟参加澄清会议人员的姓名、联系方式，并提前做好人员、网络等准备工作。有条件的投标人也可以派投标代表到原招标文件载明的投标地点等候。</w:t>
            </w:r>
          </w:p>
        </w:tc>
      </w:tr>
      <w:tr w:rsidR="009C43E4" w:rsidRPr="009C43E4" w:rsidTr="009C43E4">
        <w:tc>
          <w:tcPr>
            <w:tcW w:w="0" w:type="auto"/>
            <w:tcBorders>
              <w:top w:val="outset" w:sz="6" w:space="0" w:color="auto"/>
              <w:left w:val="outset" w:sz="6" w:space="0" w:color="auto"/>
              <w:bottom w:val="outset" w:sz="6" w:space="0" w:color="auto"/>
              <w:right w:val="outset" w:sz="6" w:space="0" w:color="auto"/>
            </w:tcBorders>
            <w:vAlign w:val="center"/>
            <w:hideMark/>
          </w:tcPr>
          <w:p w:rsidR="009C43E4" w:rsidRPr="009C43E4" w:rsidRDefault="009C43E4" w:rsidP="009C43E4">
            <w:pPr>
              <w:widowControl/>
              <w:jc w:val="left"/>
              <w:rPr>
                <w:rFonts w:ascii="宋体" w:eastAsia="宋体" w:hAnsi="宋体" w:cs="宋体"/>
                <w:kern w:val="0"/>
                <w:sz w:val="18"/>
                <w:szCs w:val="18"/>
              </w:rPr>
            </w:pPr>
            <w:r w:rsidRPr="009C43E4">
              <w:rPr>
                <w:rFonts w:ascii="宋体" w:eastAsia="宋体" w:hAnsi="宋体" w:cs="宋体" w:hint="eastAsia"/>
                <w:kern w:val="0"/>
                <w:sz w:val="18"/>
                <w:szCs w:val="18"/>
              </w:rPr>
              <w:t> 5</w:t>
            </w:r>
          </w:p>
        </w:tc>
        <w:tc>
          <w:tcPr>
            <w:tcW w:w="0" w:type="auto"/>
            <w:tcBorders>
              <w:top w:val="outset" w:sz="6" w:space="0" w:color="auto"/>
              <w:left w:val="outset" w:sz="6" w:space="0" w:color="auto"/>
              <w:bottom w:val="outset" w:sz="6" w:space="0" w:color="auto"/>
              <w:right w:val="outset" w:sz="6" w:space="0" w:color="auto"/>
            </w:tcBorders>
            <w:vAlign w:val="center"/>
            <w:hideMark/>
          </w:tcPr>
          <w:p w:rsidR="009C43E4" w:rsidRPr="009C43E4" w:rsidRDefault="009C43E4" w:rsidP="009C43E4">
            <w:pPr>
              <w:widowControl/>
              <w:jc w:val="left"/>
              <w:rPr>
                <w:rFonts w:ascii="宋体" w:eastAsia="宋体" w:hAnsi="宋体" w:cs="宋体"/>
                <w:kern w:val="0"/>
                <w:sz w:val="18"/>
                <w:szCs w:val="18"/>
              </w:rPr>
            </w:pPr>
            <w:r w:rsidRPr="009C43E4">
              <w:rPr>
                <w:rFonts w:ascii="宋体" w:eastAsia="宋体" w:hAnsi="宋体" w:cs="宋体" w:hint="eastAsia"/>
                <w:kern w:val="0"/>
                <w:sz w:val="18"/>
                <w:szCs w:val="18"/>
              </w:rPr>
              <w:t> </w:t>
            </w:r>
            <w:bookmarkStart w:id="14" w:name="OLE_LINK17"/>
            <w:r w:rsidRPr="009C43E4">
              <w:rPr>
                <w:rFonts w:ascii="宋体" w:eastAsia="宋体" w:hAnsi="宋体" w:cs="宋体" w:hint="eastAsia"/>
                <w:kern w:val="0"/>
                <w:sz w:val="18"/>
                <w:szCs w:val="18"/>
              </w:rPr>
              <w:t>原招标文件涉及的质疑函递交方式</w:t>
            </w:r>
            <w:bookmarkEnd w:id="14"/>
          </w:p>
        </w:tc>
        <w:tc>
          <w:tcPr>
            <w:tcW w:w="0" w:type="auto"/>
            <w:tcBorders>
              <w:top w:val="outset" w:sz="6" w:space="0" w:color="auto"/>
              <w:left w:val="outset" w:sz="6" w:space="0" w:color="auto"/>
              <w:bottom w:val="outset" w:sz="6" w:space="0" w:color="auto"/>
              <w:right w:val="outset" w:sz="6" w:space="0" w:color="auto"/>
            </w:tcBorders>
            <w:vAlign w:val="center"/>
            <w:hideMark/>
          </w:tcPr>
          <w:p w:rsidR="009C43E4" w:rsidRPr="009C43E4" w:rsidRDefault="009C43E4" w:rsidP="009C43E4">
            <w:pPr>
              <w:widowControl/>
              <w:jc w:val="left"/>
              <w:rPr>
                <w:rFonts w:ascii="宋体" w:eastAsia="宋体" w:hAnsi="宋体" w:cs="宋体"/>
                <w:kern w:val="0"/>
                <w:sz w:val="18"/>
                <w:szCs w:val="18"/>
              </w:rPr>
            </w:pPr>
            <w:r w:rsidRPr="009C43E4">
              <w:rPr>
                <w:rFonts w:ascii="宋体" w:eastAsia="宋体" w:hAnsi="宋体" w:cs="宋体" w:hint="eastAsia"/>
                <w:kern w:val="0"/>
                <w:sz w:val="18"/>
                <w:szCs w:val="18"/>
              </w:rPr>
              <w:t> </w:t>
            </w:r>
            <w:bookmarkStart w:id="15" w:name="OLE_LINK18"/>
            <w:r w:rsidRPr="009C43E4">
              <w:rPr>
                <w:rFonts w:ascii="宋体" w:eastAsia="宋体" w:hAnsi="宋体" w:cs="宋体" w:hint="eastAsia"/>
                <w:kern w:val="0"/>
                <w:sz w:val="18"/>
                <w:szCs w:val="18"/>
              </w:rPr>
              <w:t>纸质原件现场递交</w:t>
            </w:r>
            <w:bookmarkEnd w:id="15"/>
          </w:p>
        </w:tc>
        <w:tc>
          <w:tcPr>
            <w:tcW w:w="0" w:type="auto"/>
            <w:tcBorders>
              <w:top w:val="outset" w:sz="6" w:space="0" w:color="auto"/>
              <w:left w:val="outset" w:sz="6" w:space="0" w:color="auto"/>
              <w:bottom w:val="outset" w:sz="6" w:space="0" w:color="auto"/>
              <w:right w:val="outset" w:sz="6" w:space="0" w:color="auto"/>
            </w:tcBorders>
            <w:vAlign w:val="center"/>
            <w:hideMark/>
          </w:tcPr>
          <w:p w:rsidR="009C43E4" w:rsidRPr="009C43E4" w:rsidRDefault="009C43E4" w:rsidP="009C43E4">
            <w:pPr>
              <w:widowControl/>
              <w:jc w:val="left"/>
              <w:rPr>
                <w:rFonts w:ascii="宋体" w:eastAsia="宋体" w:hAnsi="宋体" w:cs="宋体"/>
                <w:kern w:val="0"/>
                <w:sz w:val="18"/>
                <w:szCs w:val="18"/>
              </w:rPr>
            </w:pPr>
            <w:r w:rsidRPr="009C43E4">
              <w:rPr>
                <w:rFonts w:ascii="宋体" w:eastAsia="宋体" w:hAnsi="宋体" w:cs="宋体" w:hint="eastAsia"/>
                <w:kern w:val="0"/>
                <w:sz w:val="18"/>
                <w:szCs w:val="18"/>
              </w:rPr>
              <w:t> </w:t>
            </w:r>
            <w:bookmarkStart w:id="16" w:name="OLE_LINK19"/>
            <w:r w:rsidRPr="009C43E4">
              <w:rPr>
                <w:rFonts w:ascii="宋体" w:eastAsia="宋体" w:hAnsi="宋体" w:cs="宋体" w:hint="eastAsia"/>
                <w:kern w:val="0"/>
                <w:sz w:val="18"/>
                <w:szCs w:val="18"/>
              </w:rPr>
              <w:t>将质疑函原件的电子版扫描件（格式为</w:t>
            </w:r>
            <w:proofErr w:type="spellStart"/>
            <w:r w:rsidRPr="009C43E4">
              <w:rPr>
                <w:rFonts w:ascii="宋体" w:eastAsia="宋体" w:hAnsi="宋体" w:cs="宋体" w:hint="eastAsia"/>
                <w:kern w:val="0"/>
                <w:sz w:val="18"/>
                <w:szCs w:val="18"/>
              </w:rPr>
              <w:t>pdf</w:t>
            </w:r>
            <w:proofErr w:type="spellEnd"/>
            <w:r w:rsidRPr="009C43E4">
              <w:rPr>
                <w:rFonts w:ascii="宋体" w:eastAsia="宋体" w:hAnsi="宋体" w:cs="宋体" w:hint="eastAsia"/>
                <w:kern w:val="0"/>
                <w:sz w:val="18"/>
                <w:szCs w:val="18"/>
              </w:rPr>
              <w:t>或jpg）分别发送至电子邮箱594608443@qq.com和</w:t>
            </w:r>
            <w:hyperlink r:id="rId4" w:history="1">
              <w:r w:rsidRPr="009C43E4">
                <w:rPr>
                  <w:rFonts w:ascii="宋体" w:eastAsia="宋体" w:hAnsi="宋体" w:cs="宋体" w:hint="eastAsia"/>
                  <w:color w:val="0000FF"/>
                  <w:kern w:val="0"/>
                  <w:sz w:val="18"/>
                  <w:u w:val="single"/>
                </w:rPr>
                <w:t>54654808@qq.com</w:t>
              </w:r>
            </w:hyperlink>
            <w:r w:rsidRPr="009C43E4">
              <w:rPr>
                <w:rFonts w:ascii="宋体" w:eastAsia="宋体" w:hAnsi="宋体" w:cs="宋体" w:hint="eastAsia"/>
                <w:kern w:val="0"/>
                <w:sz w:val="18"/>
                <w:szCs w:val="18"/>
              </w:rPr>
              <w:t>。</w:t>
            </w:r>
            <w:bookmarkEnd w:id="16"/>
          </w:p>
        </w:tc>
      </w:tr>
    </w:tbl>
    <w:p w:rsidR="009C43E4" w:rsidRPr="009C43E4" w:rsidRDefault="009C43E4" w:rsidP="009C43E4">
      <w:pPr>
        <w:widowControl/>
        <w:jc w:val="left"/>
        <w:rPr>
          <w:rFonts w:ascii="宋体" w:eastAsia="宋体" w:hAnsi="宋体" w:cs="宋体" w:hint="eastAsia"/>
          <w:kern w:val="0"/>
          <w:sz w:val="18"/>
          <w:szCs w:val="18"/>
        </w:rPr>
      </w:pPr>
      <w:r w:rsidRPr="009C43E4">
        <w:rPr>
          <w:rFonts w:ascii="宋体" w:eastAsia="宋体" w:hAnsi="宋体" w:cs="宋体" w:hint="eastAsia"/>
          <w:kern w:val="0"/>
          <w:sz w:val="18"/>
          <w:szCs w:val="18"/>
        </w:rPr>
        <w:t>更正日期：2020年08月22日</w:t>
      </w:r>
    </w:p>
    <w:p w:rsidR="009C43E4" w:rsidRPr="009C43E4" w:rsidRDefault="009C43E4" w:rsidP="009C43E4">
      <w:pPr>
        <w:widowControl/>
        <w:jc w:val="left"/>
        <w:rPr>
          <w:rFonts w:ascii="宋体" w:eastAsia="宋体" w:hAnsi="宋体" w:cs="宋体" w:hint="eastAsia"/>
          <w:kern w:val="0"/>
          <w:sz w:val="18"/>
          <w:szCs w:val="18"/>
        </w:rPr>
      </w:pPr>
      <w:r w:rsidRPr="009C43E4">
        <w:rPr>
          <w:rFonts w:ascii="宋体" w:eastAsia="宋体" w:hAnsi="宋体" w:cs="宋体" w:hint="eastAsia"/>
          <w:kern w:val="0"/>
          <w:sz w:val="18"/>
          <w:szCs w:val="18"/>
        </w:rPr>
        <w:t>三、其他补充事宜</w:t>
      </w:r>
    </w:p>
    <w:p w:rsidR="00043E2D" w:rsidRDefault="00043E2D" w:rsidP="009C43E4">
      <w:pPr>
        <w:widowControl/>
        <w:jc w:val="left"/>
        <w:rPr>
          <w:rFonts w:hint="eastAsia"/>
          <w:sz w:val="18"/>
          <w:szCs w:val="18"/>
        </w:rPr>
      </w:pPr>
      <w:r>
        <w:rPr>
          <w:rFonts w:hint="eastAsia"/>
          <w:sz w:val="18"/>
          <w:szCs w:val="18"/>
        </w:rPr>
        <w:lastRenderedPageBreak/>
        <w:t>有关本次招标的事项若仍存在变动或修改，将在“新疆公共资源交易网”（</w:t>
      </w:r>
      <w:hyperlink r:id="rId5" w:history="1">
        <w:r>
          <w:rPr>
            <w:rStyle w:val="a4"/>
            <w:rFonts w:hint="eastAsia"/>
            <w:color w:val="444444"/>
            <w:sz w:val="18"/>
            <w:szCs w:val="18"/>
          </w:rPr>
          <w:t>http://zwfw.xinjiang.gov.cn/xinjiangggzy</w:t>
        </w:r>
      </w:hyperlink>
      <w:r>
        <w:rPr>
          <w:rFonts w:hint="eastAsia"/>
          <w:sz w:val="18"/>
          <w:szCs w:val="18"/>
        </w:rPr>
        <w:t>）、“新疆政府采购网”（</w:t>
      </w:r>
      <w:r w:rsidR="00B30F17">
        <w:rPr>
          <w:rFonts w:hint="eastAsia"/>
          <w:sz w:val="18"/>
          <w:szCs w:val="18"/>
        </w:rPr>
        <w:t>http://www.ccgp-xinjiang.gov.cn</w:t>
      </w:r>
      <w:r>
        <w:rPr>
          <w:rFonts w:hint="eastAsia"/>
          <w:sz w:val="18"/>
          <w:szCs w:val="18"/>
        </w:rPr>
        <w:t>）发布澄清变更公告，敬请各潜在投标人务必及时关注。</w:t>
      </w:r>
    </w:p>
    <w:p w:rsidR="009C43E4" w:rsidRPr="009C43E4" w:rsidRDefault="009C43E4" w:rsidP="009C43E4">
      <w:pPr>
        <w:widowControl/>
        <w:jc w:val="left"/>
        <w:rPr>
          <w:rFonts w:ascii="宋体" w:eastAsia="宋体" w:hAnsi="宋体" w:cs="宋体" w:hint="eastAsia"/>
          <w:kern w:val="0"/>
          <w:sz w:val="18"/>
          <w:szCs w:val="18"/>
        </w:rPr>
      </w:pPr>
      <w:r w:rsidRPr="009C43E4">
        <w:rPr>
          <w:rFonts w:ascii="宋体" w:eastAsia="宋体" w:hAnsi="宋体" w:cs="宋体" w:hint="eastAsia"/>
          <w:kern w:val="0"/>
          <w:sz w:val="18"/>
          <w:szCs w:val="18"/>
        </w:rPr>
        <w:t>四、凡对本次公告内容提出询问，请按以下方式联系：</w:t>
      </w:r>
    </w:p>
    <w:p w:rsidR="009C43E4" w:rsidRPr="009C43E4" w:rsidRDefault="009C43E4" w:rsidP="009C43E4">
      <w:pPr>
        <w:widowControl/>
        <w:jc w:val="left"/>
        <w:rPr>
          <w:rFonts w:ascii="宋体" w:eastAsia="宋体" w:hAnsi="宋体" w:cs="宋体" w:hint="eastAsia"/>
          <w:kern w:val="0"/>
          <w:sz w:val="18"/>
          <w:szCs w:val="18"/>
        </w:rPr>
      </w:pPr>
      <w:r w:rsidRPr="009C43E4">
        <w:rPr>
          <w:rFonts w:ascii="宋体" w:eastAsia="宋体" w:hAnsi="宋体" w:cs="宋体" w:hint="eastAsia"/>
          <w:kern w:val="0"/>
          <w:sz w:val="18"/>
          <w:szCs w:val="18"/>
        </w:rPr>
        <w:t>1.采购人信息</w:t>
      </w:r>
    </w:p>
    <w:p w:rsidR="009C43E4" w:rsidRPr="009C43E4" w:rsidRDefault="009C43E4" w:rsidP="009C43E4">
      <w:pPr>
        <w:widowControl/>
        <w:jc w:val="left"/>
        <w:rPr>
          <w:rFonts w:ascii="宋体" w:eastAsia="宋体" w:hAnsi="宋体" w:cs="宋体" w:hint="eastAsia"/>
          <w:kern w:val="0"/>
          <w:sz w:val="18"/>
          <w:szCs w:val="18"/>
        </w:rPr>
      </w:pPr>
      <w:r w:rsidRPr="009C43E4">
        <w:rPr>
          <w:rFonts w:ascii="宋体" w:eastAsia="宋体" w:hAnsi="宋体" w:cs="宋体" w:hint="eastAsia"/>
          <w:kern w:val="0"/>
          <w:sz w:val="18"/>
          <w:szCs w:val="18"/>
        </w:rPr>
        <w:t>名称：新疆维吾尔自治区医疗保障局</w:t>
      </w:r>
    </w:p>
    <w:p w:rsidR="009C43E4" w:rsidRPr="009C43E4" w:rsidRDefault="009C43E4" w:rsidP="009C43E4">
      <w:pPr>
        <w:widowControl/>
        <w:jc w:val="left"/>
        <w:rPr>
          <w:rFonts w:ascii="宋体" w:eastAsia="宋体" w:hAnsi="宋体" w:cs="宋体" w:hint="eastAsia"/>
          <w:kern w:val="0"/>
          <w:sz w:val="18"/>
          <w:szCs w:val="18"/>
        </w:rPr>
      </w:pPr>
      <w:r w:rsidRPr="009C43E4">
        <w:rPr>
          <w:rFonts w:ascii="宋体" w:eastAsia="宋体" w:hAnsi="宋体" w:cs="宋体" w:hint="eastAsia"/>
          <w:kern w:val="0"/>
          <w:sz w:val="18"/>
          <w:szCs w:val="18"/>
        </w:rPr>
        <w:t>地址：乌鲁木齐市天山区和平南路137号</w:t>
      </w:r>
    </w:p>
    <w:p w:rsidR="009C43E4" w:rsidRPr="009C43E4" w:rsidRDefault="009C43E4" w:rsidP="009C43E4">
      <w:pPr>
        <w:widowControl/>
        <w:jc w:val="left"/>
        <w:rPr>
          <w:rFonts w:ascii="宋体" w:eastAsia="宋体" w:hAnsi="宋体" w:cs="宋体" w:hint="eastAsia"/>
          <w:kern w:val="0"/>
          <w:sz w:val="18"/>
          <w:szCs w:val="18"/>
        </w:rPr>
      </w:pPr>
      <w:r w:rsidRPr="009C43E4">
        <w:rPr>
          <w:rFonts w:ascii="宋体" w:eastAsia="宋体" w:hAnsi="宋体" w:cs="宋体" w:hint="eastAsia"/>
          <w:kern w:val="0"/>
          <w:sz w:val="18"/>
          <w:szCs w:val="18"/>
        </w:rPr>
        <w:t>联系人：苏凯</w:t>
      </w:r>
    </w:p>
    <w:p w:rsidR="009C43E4" w:rsidRPr="009C43E4" w:rsidRDefault="009C43E4" w:rsidP="009C43E4">
      <w:pPr>
        <w:widowControl/>
        <w:jc w:val="left"/>
        <w:rPr>
          <w:rFonts w:ascii="宋体" w:eastAsia="宋体" w:hAnsi="宋体" w:cs="宋体" w:hint="eastAsia"/>
          <w:kern w:val="0"/>
          <w:sz w:val="18"/>
          <w:szCs w:val="18"/>
        </w:rPr>
      </w:pPr>
      <w:r w:rsidRPr="009C43E4">
        <w:rPr>
          <w:rFonts w:ascii="宋体" w:eastAsia="宋体" w:hAnsi="宋体" w:cs="宋体" w:hint="eastAsia"/>
          <w:kern w:val="0"/>
          <w:sz w:val="18"/>
          <w:szCs w:val="18"/>
        </w:rPr>
        <w:t>联系方式：15276778617</w:t>
      </w:r>
    </w:p>
    <w:p w:rsidR="009C43E4" w:rsidRPr="009C43E4" w:rsidRDefault="009C43E4" w:rsidP="009C43E4">
      <w:pPr>
        <w:widowControl/>
        <w:jc w:val="left"/>
        <w:rPr>
          <w:rFonts w:ascii="宋体" w:eastAsia="宋体" w:hAnsi="宋体" w:cs="宋体" w:hint="eastAsia"/>
          <w:kern w:val="0"/>
          <w:sz w:val="18"/>
          <w:szCs w:val="18"/>
        </w:rPr>
      </w:pPr>
      <w:r w:rsidRPr="009C43E4">
        <w:rPr>
          <w:rFonts w:ascii="宋体" w:eastAsia="宋体" w:hAnsi="宋体" w:cs="宋体" w:hint="eastAsia"/>
          <w:kern w:val="0"/>
          <w:sz w:val="18"/>
          <w:szCs w:val="18"/>
        </w:rPr>
        <w:t>2.集中采购机构信息</w:t>
      </w:r>
    </w:p>
    <w:p w:rsidR="009C43E4" w:rsidRPr="009C43E4" w:rsidRDefault="009C43E4" w:rsidP="009C43E4">
      <w:pPr>
        <w:widowControl/>
        <w:jc w:val="left"/>
        <w:rPr>
          <w:rFonts w:ascii="宋体" w:eastAsia="宋体" w:hAnsi="宋体" w:cs="宋体" w:hint="eastAsia"/>
          <w:kern w:val="0"/>
          <w:sz w:val="18"/>
          <w:szCs w:val="18"/>
        </w:rPr>
      </w:pPr>
      <w:r w:rsidRPr="009C43E4">
        <w:rPr>
          <w:rFonts w:ascii="宋体" w:eastAsia="宋体" w:hAnsi="宋体" w:cs="宋体" w:hint="eastAsia"/>
          <w:kern w:val="0"/>
          <w:sz w:val="18"/>
          <w:szCs w:val="18"/>
        </w:rPr>
        <w:t xml:space="preserve">名称：新疆维吾尔自治区政务服务和公共资源交易中心 </w:t>
      </w:r>
    </w:p>
    <w:p w:rsidR="009C43E4" w:rsidRPr="009C43E4" w:rsidRDefault="009C43E4" w:rsidP="009C43E4">
      <w:pPr>
        <w:widowControl/>
        <w:jc w:val="left"/>
        <w:rPr>
          <w:rFonts w:ascii="宋体" w:eastAsia="宋体" w:hAnsi="宋体" w:cs="宋体" w:hint="eastAsia"/>
          <w:kern w:val="0"/>
          <w:sz w:val="18"/>
          <w:szCs w:val="18"/>
        </w:rPr>
      </w:pPr>
      <w:r w:rsidRPr="009C43E4">
        <w:rPr>
          <w:rFonts w:ascii="宋体" w:eastAsia="宋体" w:hAnsi="宋体" w:cs="宋体" w:hint="eastAsia"/>
          <w:kern w:val="0"/>
          <w:sz w:val="18"/>
          <w:szCs w:val="18"/>
        </w:rPr>
        <w:t>地址：乌鲁木齐市水磨沟区准噶尔街299号益民大厦4楼</w:t>
      </w:r>
    </w:p>
    <w:p w:rsidR="009C43E4" w:rsidRPr="009C43E4" w:rsidRDefault="009C43E4" w:rsidP="009C43E4">
      <w:pPr>
        <w:widowControl/>
        <w:jc w:val="left"/>
        <w:rPr>
          <w:rFonts w:ascii="宋体" w:eastAsia="宋体" w:hAnsi="宋体" w:cs="宋体" w:hint="eastAsia"/>
          <w:kern w:val="0"/>
          <w:sz w:val="18"/>
          <w:szCs w:val="18"/>
        </w:rPr>
      </w:pPr>
      <w:r w:rsidRPr="009C43E4">
        <w:rPr>
          <w:rFonts w:ascii="宋体" w:eastAsia="宋体" w:hAnsi="宋体" w:cs="宋体" w:hint="eastAsia"/>
          <w:kern w:val="0"/>
          <w:sz w:val="18"/>
          <w:szCs w:val="18"/>
        </w:rPr>
        <w:t>联系人：张文成</w:t>
      </w:r>
    </w:p>
    <w:p w:rsidR="009C43E4" w:rsidRPr="009C43E4" w:rsidRDefault="009C43E4" w:rsidP="009C43E4">
      <w:pPr>
        <w:widowControl/>
        <w:jc w:val="left"/>
        <w:rPr>
          <w:rFonts w:ascii="宋体" w:eastAsia="宋体" w:hAnsi="宋体" w:cs="宋体" w:hint="eastAsia"/>
          <w:kern w:val="0"/>
          <w:sz w:val="18"/>
          <w:szCs w:val="18"/>
        </w:rPr>
      </w:pPr>
      <w:r w:rsidRPr="009C43E4">
        <w:rPr>
          <w:rFonts w:ascii="宋体" w:eastAsia="宋体" w:hAnsi="宋体" w:cs="宋体" w:hint="eastAsia"/>
          <w:kern w:val="0"/>
          <w:sz w:val="18"/>
          <w:szCs w:val="18"/>
        </w:rPr>
        <w:t>联系方式：18195996123</w:t>
      </w:r>
    </w:p>
    <w:p w:rsidR="009C43E4" w:rsidRPr="009C43E4" w:rsidRDefault="009C43E4" w:rsidP="009C43E4">
      <w:pPr>
        <w:widowControl/>
        <w:jc w:val="left"/>
        <w:rPr>
          <w:rFonts w:ascii="宋体" w:eastAsia="宋体" w:hAnsi="宋体" w:cs="宋体" w:hint="eastAsia"/>
          <w:kern w:val="0"/>
          <w:sz w:val="18"/>
          <w:szCs w:val="18"/>
        </w:rPr>
      </w:pPr>
      <w:r w:rsidRPr="009C43E4">
        <w:rPr>
          <w:rFonts w:ascii="宋体" w:eastAsia="宋体" w:hAnsi="宋体" w:cs="宋体" w:hint="eastAsia"/>
          <w:kern w:val="0"/>
          <w:sz w:val="18"/>
          <w:szCs w:val="18"/>
        </w:rPr>
        <w:t>3.同级政府采购监督管理部门名称：自治区财政厅政府采购管理处</w:t>
      </w:r>
    </w:p>
    <w:p w:rsidR="009C43E4" w:rsidRPr="009C43E4" w:rsidRDefault="009C43E4" w:rsidP="009C43E4">
      <w:pPr>
        <w:widowControl/>
        <w:jc w:val="left"/>
        <w:rPr>
          <w:rFonts w:ascii="宋体" w:eastAsia="宋体" w:hAnsi="宋体" w:cs="宋体" w:hint="eastAsia"/>
          <w:kern w:val="0"/>
          <w:sz w:val="18"/>
          <w:szCs w:val="18"/>
        </w:rPr>
      </w:pPr>
      <w:r w:rsidRPr="009C43E4">
        <w:rPr>
          <w:rFonts w:ascii="宋体" w:eastAsia="宋体" w:hAnsi="宋体" w:cs="宋体" w:hint="eastAsia"/>
          <w:kern w:val="0"/>
          <w:sz w:val="18"/>
          <w:szCs w:val="18"/>
        </w:rPr>
        <w:t>联系人： 包文泉</w:t>
      </w:r>
    </w:p>
    <w:p w:rsidR="009C43E4" w:rsidRPr="009C43E4" w:rsidRDefault="009C43E4" w:rsidP="009C43E4">
      <w:pPr>
        <w:widowControl/>
        <w:jc w:val="left"/>
        <w:rPr>
          <w:rFonts w:ascii="宋体" w:eastAsia="宋体" w:hAnsi="宋体" w:cs="宋体" w:hint="eastAsia"/>
          <w:kern w:val="0"/>
          <w:sz w:val="18"/>
          <w:szCs w:val="18"/>
        </w:rPr>
      </w:pPr>
      <w:r w:rsidRPr="009C43E4">
        <w:rPr>
          <w:rFonts w:ascii="宋体" w:eastAsia="宋体" w:hAnsi="宋体" w:cs="宋体" w:hint="eastAsia"/>
          <w:kern w:val="0"/>
          <w:sz w:val="18"/>
          <w:szCs w:val="18"/>
        </w:rPr>
        <w:t xml:space="preserve">监督投诉电话：0991-2359482 </w:t>
      </w:r>
    </w:p>
    <w:p w:rsidR="009C43E4" w:rsidRPr="009C43E4" w:rsidRDefault="009C43E4" w:rsidP="009C43E4">
      <w:pPr>
        <w:widowControl/>
        <w:jc w:val="left"/>
        <w:rPr>
          <w:rFonts w:ascii="宋体" w:eastAsia="宋体" w:hAnsi="宋体" w:cs="宋体" w:hint="eastAsia"/>
          <w:kern w:val="0"/>
          <w:sz w:val="18"/>
          <w:szCs w:val="18"/>
        </w:rPr>
      </w:pPr>
      <w:r w:rsidRPr="009C43E4">
        <w:rPr>
          <w:rFonts w:ascii="宋体" w:eastAsia="宋体" w:hAnsi="宋体" w:cs="宋体" w:hint="eastAsia"/>
          <w:kern w:val="0"/>
          <w:sz w:val="18"/>
          <w:szCs w:val="18"/>
        </w:rPr>
        <w:t>地址： 乌鲁木齐市明德路16号财政厅政府采购管理处</w:t>
      </w:r>
    </w:p>
    <w:p w:rsidR="009C43E4" w:rsidRPr="009C43E4" w:rsidRDefault="009C43E4" w:rsidP="009C43E4">
      <w:pPr>
        <w:widowControl/>
        <w:jc w:val="left"/>
        <w:rPr>
          <w:rFonts w:ascii="宋体" w:eastAsia="宋体" w:hAnsi="宋体" w:cs="宋体" w:hint="eastAsia"/>
          <w:kern w:val="0"/>
          <w:sz w:val="18"/>
          <w:szCs w:val="18"/>
        </w:rPr>
      </w:pPr>
      <w:bookmarkStart w:id="17" w:name="OLE_LINK21"/>
      <w:r w:rsidRPr="009C43E4">
        <w:rPr>
          <w:rFonts w:ascii="宋体" w:eastAsia="宋体" w:hAnsi="宋体" w:cs="宋体" w:hint="eastAsia"/>
          <w:kern w:val="0"/>
          <w:sz w:val="18"/>
          <w:szCs w:val="18"/>
        </w:rPr>
        <w:t>4.电子投标技术支持部门</w:t>
      </w:r>
    </w:p>
    <w:p w:rsidR="009C43E4" w:rsidRPr="009C43E4" w:rsidRDefault="009C43E4" w:rsidP="009C43E4">
      <w:pPr>
        <w:widowControl/>
        <w:jc w:val="left"/>
        <w:rPr>
          <w:rFonts w:ascii="宋体" w:eastAsia="宋体" w:hAnsi="宋体" w:cs="宋体" w:hint="eastAsia"/>
          <w:kern w:val="0"/>
          <w:sz w:val="18"/>
          <w:szCs w:val="18"/>
        </w:rPr>
      </w:pPr>
      <w:r w:rsidRPr="009C43E4">
        <w:rPr>
          <w:rFonts w:ascii="宋体" w:eastAsia="宋体" w:hAnsi="宋体" w:cs="宋体" w:hint="eastAsia"/>
          <w:kern w:val="0"/>
          <w:sz w:val="18"/>
          <w:szCs w:val="18"/>
        </w:rPr>
        <w:t xml:space="preserve">联系人：苗老师 </w:t>
      </w:r>
    </w:p>
    <w:p w:rsidR="009C43E4" w:rsidRPr="009C43E4" w:rsidRDefault="009C43E4" w:rsidP="009C43E4">
      <w:pPr>
        <w:widowControl/>
        <w:jc w:val="left"/>
        <w:rPr>
          <w:rFonts w:ascii="宋体" w:eastAsia="宋体" w:hAnsi="宋体" w:cs="宋体" w:hint="eastAsia"/>
          <w:kern w:val="0"/>
          <w:sz w:val="18"/>
          <w:szCs w:val="18"/>
        </w:rPr>
      </w:pPr>
      <w:r w:rsidRPr="009C43E4">
        <w:rPr>
          <w:rFonts w:ascii="宋体" w:eastAsia="宋体" w:hAnsi="宋体" w:cs="宋体" w:hint="eastAsia"/>
          <w:kern w:val="0"/>
          <w:sz w:val="18"/>
          <w:szCs w:val="18"/>
        </w:rPr>
        <w:t>联系方式：15099107476</w:t>
      </w:r>
    </w:p>
    <w:bookmarkEnd w:id="17"/>
    <w:p w:rsidR="000D23ED" w:rsidRPr="009C43E4" w:rsidRDefault="000D23ED" w:rsidP="009C43E4"/>
    <w:sectPr w:rsidR="000D23ED" w:rsidRPr="009C43E4" w:rsidSect="000D23ED">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0C5D93"/>
    <w:rsid w:val="000148B2"/>
    <w:rsid w:val="00043E2D"/>
    <w:rsid w:val="000C5D93"/>
    <w:rsid w:val="000D23ED"/>
    <w:rsid w:val="003E19D5"/>
    <w:rsid w:val="00403CEF"/>
    <w:rsid w:val="008031CF"/>
    <w:rsid w:val="00821B90"/>
    <w:rsid w:val="00843605"/>
    <w:rsid w:val="008D580A"/>
    <w:rsid w:val="009B452B"/>
    <w:rsid w:val="009C43E4"/>
    <w:rsid w:val="00B30F17"/>
    <w:rsid w:val="00BF1CEC"/>
    <w:rsid w:val="00DA584B"/>
    <w:rsid w:val="00E1492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23E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C5D93"/>
    <w:rPr>
      <w:b/>
      <w:bCs/>
    </w:rPr>
  </w:style>
  <w:style w:type="character" w:styleId="a4">
    <w:name w:val="Hyperlink"/>
    <w:basedOn w:val="a0"/>
    <w:uiPriority w:val="99"/>
    <w:semiHidden/>
    <w:unhideWhenUsed/>
    <w:rsid w:val="00821B90"/>
    <w:rPr>
      <w:color w:val="0000FF"/>
      <w:u w:val="single"/>
    </w:rPr>
  </w:style>
</w:styles>
</file>

<file path=word/webSettings.xml><?xml version="1.0" encoding="utf-8"?>
<w:webSettings xmlns:r="http://schemas.openxmlformats.org/officeDocument/2006/relationships" xmlns:w="http://schemas.openxmlformats.org/wordprocessingml/2006/main">
  <w:divs>
    <w:div w:id="1215774705">
      <w:bodyDiv w:val="1"/>
      <w:marLeft w:val="0"/>
      <w:marRight w:val="0"/>
      <w:marTop w:val="0"/>
      <w:marBottom w:val="0"/>
      <w:divBdr>
        <w:top w:val="none" w:sz="0" w:space="0" w:color="auto"/>
        <w:left w:val="none" w:sz="0" w:space="0" w:color="auto"/>
        <w:bottom w:val="none" w:sz="0" w:space="0" w:color="auto"/>
        <w:right w:val="none" w:sz="0" w:space="0" w:color="auto"/>
      </w:divBdr>
      <w:divsChild>
        <w:div w:id="1401097382">
          <w:marLeft w:val="0"/>
          <w:marRight w:val="0"/>
          <w:marTop w:val="0"/>
          <w:marBottom w:val="0"/>
          <w:divBdr>
            <w:top w:val="none" w:sz="0" w:space="0" w:color="auto"/>
            <w:left w:val="none" w:sz="0" w:space="0" w:color="auto"/>
            <w:bottom w:val="none" w:sz="0" w:space="0" w:color="auto"/>
            <w:right w:val="none" w:sz="0" w:space="0" w:color="auto"/>
          </w:divBdr>
          <w:divsChild>
            <w:div w:id="1753551701">
              <w:marLeft w:val="0"/>
              <w:marRight w:val="0"/>
              <w:marTop w:val="0"/>
              <w:marBottom w:val="0"/>
              <w:divBdr>
                <w:top w:val="none" w:sz="0" w:space="0" w:color="auto"/>
                <w:left w:val="none" w:sz="0" w:space="0" w:color="auto"/>
                <w:bottom w:val="none" w:sz="0" w:space="0" w:color="auto"/>
                <w:right w:val="none" w:sz="0" w:space="0" w:color="auto"/>
              </w:divBdr>
            </w:div>
            <w:div w:id="526139499">
              <w:marLeft w:val="0"/>
              <w:marRight w:val="0"/>
              <w:marTop w:val="0"/>
              <w:marBottom w:val="0"/>
              <w:divBdr>
                <w:top w:val="none" w:sz="0" w:space="0" w:color="auto"/>
                <w:left w:val="none" w:sz="0" w:space="0" w:color="auto"/>
                <w:bottom w:val="none" w:sz="0" w:space="0" w:color="auto"/>
                <w:right w:val="none" w:sz="0" w:space="0" w:color="auto"/>
              </w:divBdr>
            </w:div>
            <w:div w:id="1746953976">
              <w:marLeft w:val="0"/>
              <w:marRight w:val="0"/>
              <w:marTop w:val="0"/>
              <w:marBottom w:val="0"/>
              <w:divBdr>
                <w:top w:val="none" w:sz="0" w:space="0" w:color="auto"/>
                <w:left w:val="none" w:sz="0" w:space="0" w:color="auto"/>
                <w:bottom w:val="none" w:sz="0" w:space="0" w:color="auto"/>
                <w:right w:val="none" w:sz="0" w:space="0" w:color="auto"/>
              </w:divBdr>
            </w:div>
            <w:div w:id="1899583195">
              <w:marLeft w:val="0"/>
              <w:marRight w:val="0"/>
              <w:marTop w:val="0"/>
              <w:marBottom w:val="0"/>
              <w:divBdr>
                <w:top w:val="none" w:sz="0" w:space="0" w:color="auto"/>
                <w:left w:val="none" w:sz="0" w:space="0" w:color="auto"/>
                <w:bottom w:val="none" w:sz="0" w:space="0" w:color="auto"/>
                <w:right w:val="none" w:sz="0" w:space="0" w:color="auto"/>
              </w:divBdr>
            </w:div>
            <w:div w:id="1004356048">
              <w:marLeft w:val="0"/>
              <w:marRight w:val="0"/>
              <w:marTop w:val="0"/>
              <w:marBottom w:val="0"/>
              <w:divBdr>
                <w:top w:val="none" w:sz="0" w:space="0" w:color="auto"/>
                <w:left w:val="none" w:sz="0" w:space="0" w:color="auto"/>
                <w:bottom w:val="none" w:sz="0" w:space="0" w:color="auto"/>
                <w:right w:val="none" w:sz="0" w:space="0" w:color="auto"/>
              </w:divBdr>
            </w:div>
            <w:div w:id="1668172197">
              <w:marLeft w:val="0"/>
              <w:marRight w:val="0"/>
              <w:marTop w:val="0"/>
              <w:marBottom w:val="0"/>
              <w:divBdr>
                <w:top w:val="none" w:sz="0" w:space="0" w:color="auto"/>
                <w:left w:val="none" w:sz="0" w:space="0" w:color="auto"/>
                <w:bottom w:val="none" w:sz="0" w:space="0" w:color="auto"/>
                <w:right w:val="none" w:sz="0" w:space="0" w:color="auto"/>
              </w:divBdr>
            </w:div>
            <w:div w:id="1543054558">
              <w:marLeft w:val="0"/>
              <w:marRight w:val="0"/>
              <w:marTop w:val="0"/>
              <w:marBottom w:val="0"/>
              <w:divBdr>
                <w:top w:val="none" w:sz="0" w:space="0" w:color="auto"/>
                <w:left w:val="none" w:sz="0" w:space="0" w:color="auto"/>
                <w:bottom w:val="none" w:sz="0" w:space="0" w:color="auto"/>
                <w:right w:val="none" w:sz="0" w:space="0" w:color="auto"/>
              </w:divBdr>
            </w:div>
            <w:div w:id="1540436095">
              <w:marLeft w:val="0"/>
              <w:marRight w:val="0"/>
              <w:marTop w:val="0"/>
              <w:marBottom w:val="0"/>
              <w:divBdr>
                <w:top w:val="none" w:sz="0" w:space="0" w:color="auto"/>
                <w:left w:val="none" w:sz="0" w:space="0" w:color="auto"/>
                <w:bottom w:val="none" w:sz="0" w:space="0" w:color="auto"/>
                <w:right w:val="none" w:sz="0" w:space="0" w:color="auto"/>
              </w:divBdr>
            </w:div>
            <w:div w:id="2138139446">
              <w:marLeft w:val="0"/>
              <w:marRight w:val="0"/>
              <w:marTop w:val="0"/>
              <w:marBottom w:val="0"/>
              <w:divBdr>
                <w:top w:val="none" w:sz="0" w:space="0" w:color="auto"/>
                <w:left w:val="none" w:sz="0" w:space="0" w:color="auto"/>
                <w:bottom w:val="none" w:sz="0" w:space="0" w:color="auto"/>
                <w:right w:val="none" w:sz="0" w:space="0" w:color="auto"/>
              </w:divBdr>
            </w:div>
            <w:div w:id="280259669">
              <w:marLeft w:val="0"/>
              <w:marRight w:val="0"/>
              <w:marTop w:val="0"/>
              <w:marBottom w:val="0"/>
              <w:divBdr>
                <w:top w:val="none" w:sz="0" w:space="0" w:color="auto"/>
                <w:left w:val="none" w:sz="0" w:space="0" w:color="auto"/>
                <w:bottom w:val="none" w:sz="0" w:space="0" w:color="auto"/>
                <w:right w:val="none" w:sz="0" w:space="0" w:color="auto"/>
              </w:divBdr>
            </w:div>
            <w:div w:id="706949864">
              <w:marLeft w:val="0"/>
              <w:marRight w:val="0"/>
              <w:marTop w:val="0"/>
              <w:marBottom w:val="0"/>
              <w:divBdr>
                <w:top w:val="none" w:sz="0" w:space="0" w:color="auto"/>
                <w:left w:val="none" w:sz="0" w:space="0" w:color="auto"/>
                <w:bottom w:val="none" w:sz="0" w:space="0" w:color="auto"/>
                <w:right w:val="none" w:sz="0" w:space="0" w:color="auto"/>
              </w:divBdr>
            </w:div>
            <w:div w:id="1926844418">
              <w:marLeft w:val="0"/>
              <w:marRight w:val="0"/>
              <w:marTop w:val="0"/>
              <w:marBottom w:val="0"/>
              <w:divBdr>
                <w:top w:val="none" w:sz="0" w:space="0" w:color="auto"/>
                <w:left w:val="none" w:sz="0" w:space="0" w:color="auto"/>
                <w:bottom w:val="none" w:sz="0" w:space="0" w:color="auto"/>
                <w:right w:val="none" w:sz="0" w:space="0" w:color="auto"/>
              </w:divBdr>
            </w:div>
            <w:div w:id="1952782659">
              <w:marLeft w:val="0"/>
              <w:marRight w:val="0"/>
              <w:marTop w:val="0"/>
              <w:marBottom w:val="0"/>
              <w:divBdr>
                <w:top w:val="none" w:sz="0" w:space="0" w:color="auto"/>
                <w:left w:val="none" w:sz="0" w:space="0" w:color="auto"/>
                <w:bottom w:val="none" w:sz="0" w:space="0" w:color="auto"/>
                <w:right w:val="none" w:sz="0" w:space="0" w:color="auto"/>
              </w:divBdr>
            </w:div>
            <w:div w:id="1029139384">
              <w:marLeft w:val="0"/>
              <w:marRight w:val="0"/>
              <w:marTop w:val="0"/>
              <w:marBottom w:val="0"/>
              <w:divBdr>
                <w:top w:val="none" w:sz="0" w:space="0" w:color="auto"/>
                <w:left w:val="none" w:sz="0" w:space="0" w:color="auto"/>
                <w:bottom w:val="none" w:sz="0" w:space="0" w:color="auto"/>
                <w:right w:val="none" w:sz="0" w:space="0" w:color="auto"/>
              </w:divBdr>
            </w:div>
            <w:div w:id="302468671">
              <w:marLeft w:val="0"/>
              <w:marRight w:val="0"/>
              <w:marTop w:val="0"/>
              <w:marBottom w:val="0"/>
              <w:divBdr>
                <w:top w:val="none" w:sz="0" w:space="0" w:color="auto"/>
                <w:left w:val="none" w:sz="0" w:space="0" w:color="auto"/>
                <w:bottom w:val="none" w:sz="0" w:space="0" w:color="auto"/>
                <w:right w:val="none" w:sz="0" w:space="0" w:color="auto"/>
              </w:divBdr>
            </w:div>
            <w:div w:id="1717853801">
              <w:marLeft w:val="0"/>
              <w:marRight w:val="0"/>
              <w:marTop w:val="0"/>
              <w:marBottom w:val="0"/>
              <w:divBdr>
                <w:top w:val="none" w:sz="0" w:space="0" w:color="auto"/>
                <w:left w:val="none" w:sz="0" w:space="0" w:color="auto"/>
                <w:bottom w:val="none" w:sz="0" w:space="0" w:color="auto"/>
                <w:right w:val="none" w:sz="0" w:space="0" w:color="auto"/>
              </w:divBdr>
            </w:div>
            <w:div w:id="137844605">
              <w:marLeft w:val="0"/>
              <w:marRight w:val="0"/>
              <w:marTop w:val="0"/>
              <w:marBottom w:val="0"/>
              <w:divBdr>
                <w:top w:val="none" w:sz="0" w:space="0" w:color="auto"/>
                <w:left w:val="none" w:sz="0" w:space="0" w:color="auto"/>
                <w:bottom w:val="none" w:sz="0" w:space="0" w:color="auto"/>
                <w:right w:val="none" w:sz="0" w:space="0" w:color="auto"/>
              </w:divBdr>
            </w:div>
            <w:div w:id="2028824638">
              <w:marLeft w:val="0"/>
              <w:marRight w:val="0"/>
              <w:marTop w:val="0"/>
              <w:marBottom w:val="0"/>
              <w:divBdr>
                <w:top w:val="none" w:sz="0" w:space="0" w:color="auto"/>
                <w:left w:val="none" w:sz="0" w:space="0" w:color="auto"/>
                <w:bottom w:val="none" w:sz="0" w:space="0" w:color="auto"/>
                <w:right w:val="none" w:sz="0" w:space="0" w:color="auto"/>
              </w:divBdr>
            </w:div>
            <w:div w:id="1023287786">
              <w:marLeft w:val="0"/>
              <w:marRight w:val="0"/>
              <w:marTop w:val="0"/>
              <w:marBottom w:val="0"/>
              <w:divBdr>
                <w:top w:val="none" w:sz="0" w:space="0" w:color="auto"/>
                <w:left w:val="none" w:sz="0" w:space="0" w:color="auto"/>
                <w:bottom w:val="none" w:sz="0" w:space="0" w:color="auto"/>
                <w:right w:val="none" w:sz="0" w:space="0" w:color="auto"/>
              </w:divBdr>
            </w:div>
            <w:div w:id="813110561">
              <w:marLeft w:val="0"/>
              <w:marRight w:val="0"/>
              <w:marTop w:val="0"/>
              <w:marBottom w:val="0"/>
              <w:divBdr>
                <w:top w:val="none" w:sz="0" w:space="0" w:color="auto"/>
                <w:left w:val="none" w:sz="0" w:space="0" w:color="auto"/>
                <w:bottom w:val="none" w:sz="0" w:space="0" w:color="auto"/>
                <w:right w:val="none" w:sz="0" w:space="0" w:color="auto"/>
              </w:divBdr>
            </w:div>
            <w:div w:id="449400113">
              <w:marLeft w:val="0"/>
              <w:marRight w:val="0"/>
              <w:marTop w:val="0"/>
              <w:marBottom w:val="0"/>
              <w:divBdr>
                <w:top w:val="none" w:sz="0" w:space="0" w:color="auto"/>
                <w:left w:val="none" w:sz="0" w:space="0" w:color="auto"/>
                <w:bottom w:val="none" w:sz="0" w:space="0" w:color="auto"/>
                <w:right w:val="none" w:sz="0" w:space="0" w:color="auto"/>
              </w:divBdr>
            </w:div>
            <w:div w:id="1843928077">
              <w:marLeft w:val="0"/>
              <w:marRight w:val="0"/>
              <w:marTop w:val="0"/>
              <w:marBottom w:val="0"/>
              <w:divBdr>
                <w:top w:val="none" w:sz="0" w:space="0" w:color="auto"/>
                <w:left w:val="none" w:sz="0" w:space="0" w:color="auto"/>
                <w:bottom w:val="none" w:sz="0" w:space="0" w:color="auto"/>
                <w:right w:val="none" w:sz="0" w:space="0" w:color="auto"/>
              </w:divBdr>
            </w:div>
            <w:div w:id="571743411">
              <w:marLeft w:val="0"/>
              <w:marRight w:val="0"/>
              <w:marTop w:val="0"/>
              <w:marBottom w:val="0"/>
              <w:divBdr>
                <w:top w:val="none" w:sz="0" w:space="0" w:color="auto"/>
                <w:left w:val="none" w:sz="0" w:space="0" w:color="auto"/>
                <w:bottom w:val="none" w:sz="0" w:space="0" w:color="auto"/>
                <w:right w:val="none" w:sz="0" w:space="0" w:color="auto"/>
              </w:divBdr>
            </w:div>
            <w:div w:id="233898662">
              <w:marLeft w:val="0"/>
              <w:marRight w:val="0"/>
              <w:marTop w:val="0"/>
              <w:marBottom w:val="0"/>
              <w:divBdr>
                <w:top w:val="none" w:sz="0" w:space="0" w:color="auto"/>
                <w:left w:val="none" w:sz="0" w:space="0" w:color="auto"/>
                <w:bottom w:val="none" w:sz="0" w:space="0" w:color="auto"/>
                <w:right w:val="none" w:sz="0" w:space="0" w:color="auto"/>
              </w:divBdr>
            </w:div>
            <w:div w:id="421074456">
              <w:marLeft w:val="0"/>
              <w:marRight w:val="0"/>
              <w:marTop w:val="0"/>
              <w:marBottom w:val="0"/>
              <w:divBdr>
                <w:top w:val="none" w:sz="0" w:space="0" w:color="auto"/>
                <w:left w:val="none" w:sz="0" w:space="0" w:color="auto"/>
                <w:bottom w:val="none" w:sz="0" w:space="0" w:color="auto"/>
                <w:right w:val="none" w:sz="0" w:space="0" w:color="auto"/>
              </w:divBdr>
            </w:div>
            <w:div w:id="326641757">
              <w:marLeft w:val="0"/>
              <w:marRight w:val="0"/>
              <w:marTop w:val="0"/>
              <w:marBottom w:val="0"/>
              <w:divBdr>
                <w:top w:val="none" w:sz="0" w:space="0" w:color="auto"/>
                <w:left w:val="none" w:sz="0" w:space="0" w:color="auto"/>
                <w:bottom w:val="none" w:sz="0" w:space="0" w:color="auto"/>
                <w:right w:val="none" w:sz="0" w:space="0" w:color="auto"/>
              </w:divBdr>
            </w:div>
            <w:div w:id="387805817">
              <w:marLeft w:val="0"/>
              <w:marRight w:val="0"/>
              <w:marTop w:val="0"/>
              <w:marBottom w:val="0"/>
              <w:divBdr>
                <w:top w:val="none" w:sz="0" w:space="0" w:color="auto"/>
                <w:left w:val="none" w:sz="0" w:space="0" w:color="auto"/>
                <w:bottom w:val="none" w:sz="0" w:space="0" w:color="auto"/>
                <w:right w:val="none" w:sz="0" w:space="0" w:color="auto"/>
              </w:divBdr>
            </w:div>
            <w:div w:id="1078163677">
              <w:marLeft w:val="0"/>
              <w:marRight w:val="0"/>
              <w:marTop w:val="0"/>
              <w:marBottom w:val="0"/>
              <w:divBdr>
                <w:top w:val="none" w:sz="0" w:space="0" w:color="auto"/>
                <w:left w:val="none" w:sz="0" w:space="0" w:color="auto"/>
                <w:bottom w:val="none" w:sz="0" w:space="0" w:color="auto"/>
                <w:right w:val="none" w:sz="0" w:space="0" w:color="auto"/>
              </w:divBdr>
            </w:div>
            <w:div w:id="1719815542">
              <w:marLeft w:val="0"/>
              <w:marRight w:val="0"/>
              <w:marTop w:val="0"/>
              <w:marBottom w:val="0"/>
              <w:divBdr>
                <w:top w:val="none" w:sz="0" w:space="0" w:color="auto"/>
                <w:left w:val="none" w:sz="0" w:space="0" w:color="auto"/>
                <w:bottom w:val="none" w:sz="0" w:space="0" w:color="auto"/>
                <w:right w:val="none" w:sz="0" w:space="0" w:color="auto"/>
              </w:divBdr>
            </w:div>
            <w:div w:id="1116800955">
              <w:marLeft w:val="0"/>
              <w:marRight w:val="0"/>
              <w:marTop w:val="0"/>
              <w:marBottom w:val="0"/>
              <w:divBdr>
                <w:top w:val="none" w:sz="0" w:space="0" w:color="auto"/>
                <w:left w:val="none" w:sz="0" w:space="0" w:color="auto"/>
                <w:bottom w:val="none" w:sz="0" w:space="0" w:color="auto"/>
                <w:right w:val="none" w:sz="0" w:space="0" w:color="auto"/>
              </w:divBdr>
            </w:div>
            <w:div w:id="775098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0163518">
      <w:bodyDiv w:val="1"/>
      <w:marLeft w:val="0"/>
      <w:marRight w:val="0"/>
      <w:marTop w:val="0"/>
      <w:marBottom w:val="0"/>
      <w:divBdr>
        <w:top w:val="none" w:sz="0" w:space="0" w:color="auto"/>
        <w:left w:val="none" w:sz="0" w:space="0" w:color="auto"/>
        <w:bottom w:val="none" w:sz="0" w:space="0" w:color="auto"/>
        <w:right w:val="none" w:sz="0" w:space="0" w:color="auto"/>
      </w:divBdr>
      <w:divsChild>
        <w:div w:id="596447976">
          <w:marLeft w:val="0"/>
          <w:marRight w:val="0"/>
          <w:marTop w:val="0"/>
          <w:marBottom w:val="0"/>
          <w:divBdr>
            <w:top w:val="none" w:sz="0" w:space="0" w:color="auto"/>
            <w:left w:val="none" w:sz="0" w:space="0" w:color="auto"/>
            <w:bottom w:val="none" w:sz="0" w:space="0" w:color="auto"/>
            <w:right w:val="none" w:sz="0" w:space="0" w:color="auto"/>
          </w:divBdr>
          <w:divsChild>
            <w:div w:id="1881824080">
              <w:marLeft w:val="0"/>
              <w:marRight w:val="0"/>
              <w:marTop w:val="0"/>
              <w:marBottom w:val="0"/>
              <w:divBdr>
                <w:top w:val="none" w:sz="0" w:space="0" w:color="auto"/>
                <w:left w:val="none" w:sz="0" w:space="0" w:color="auto"/>
                <w:bottom w:val="none" w:sz="0" w:space="0" w:color="auto"/>
                <w:right w:val="none" w:sz="0" w:space="0" w:color="auto"/>
              </w:divBdr>
            </w:div>
            <w:div w:id="514615930">
              <w:marLeft w:val="0"/>
              <w:marRight w:val="0"/>
              <w:marTop w:val="0"/>
              <w:marBottom w:val="0"/>
              <w:divBdr>
                <w:top w:val="none" w:sz="0" w:space="0" w:color="auto"/>
                <w:left w:val="none" w:sz="0" w:space="0" w:color="auto"/>
                <w:bottom w:val="none" w:sz="0" w:space="0" w:color="auto"/>
                <w:right w:val="none" w:sz="0" w:space="0" w:color="auto"/>
              </w:divBdr>
            </w:div>
            <w:div w:id="1968848576">
              <w:marLeft w:val="0"/>
              <w:marRight w:val="0"/>
              <w:marTop w:val="0"/>
              <w:marBottom w:val="0"/>
              <w:divBdr>
                <w:top w:val="none" w:sz="0" w:space="0" w:color="auto"/>
                <w:left w:val="none" w:sz="0" w:space="0" w:color="auto"/>
                <w:bottom w:val="none" w:sz="0" w:space="0" w:color="auto"/>
                <w:right w:val="none" w:sz="0" w:space="0" w:color="auto"/>
              </w:divBdr>
            </w:div>
            <w:div w:id="1793012253">
              <w:marLeft w:val="0"/>
              <w:marRight w:val="0"/>
              <w:marTop w:val="0"/>
              <w:marBottom w:val="0"/>
              <w:divBdr>
                <w:top w:val="none" w:sz="0" w:space="0" w:color="auto"/>
                <w:left w:val="none" w:sz="0" w:space="0" w:color="auto"/>
                <w:bottom w:val="none" w:sz="0" w:space="0" w:color="auto"/>
                <w:right w:val="none" w:sz="0" w:space="0" w:color="auto"/>
              </w:divBdr>
            </w:div>
            <w:div w:id="646857635">
              <w:marLeft w:val="0"/>
              <w:marRight w:val="0"/>
              <w:marTop w:val="0"/>
              <w:marBottom w:val="0"/>
              <w:divBdr>
                <w:top w:val="none" w:sz="0" w:space="0" w:color="auto"/>
                <w:left w:val="none" w:sz="0" w:space="0" w:color="auto"/>
                <w:bottom w:val="none" w:sz="0" w:space="0" w:color="auto"/>
                <w:right w:val="none" w:sz="0" w:space="0" w:color="auto"/>
              </w:divBdr>
            </w:div>
            <w:div w:id="1838115097">
              <w:marLeft w:val="0"/>
              <w:marRight w:val="0"/>
              <w:marTop w:val="0"/>
              <w:marBottom w:val="0"/>
              <w:divBdr>
                <w:top w:val="none" w:sz="0" w:space="0" w:color="auto"/>
                <w:left w:val="none" w:sz="0" w:space="0" w:color="auto"/>
                <w:bottom w:val="none" w:sz="0" w:space="0" w:color="auto"/>
                <w:right w:val="none" w:sz="0" w:space="0" w:color="auto"/>
              </w:divBdr>
            </w:div>
            <w:div w:id="144586984">
              <w:marLeft w:val="0"/>
              <w:marRight w:val="0"/>
              <w:marTop w:val="0"/>
              <w:marBottom w:val="0"/>
              <w:divBdr>
                <w:top w:val="none" w:sz="0" w:space="0" w:color="auto"/>
                <w:left w:val="none" w:sz="0" w:space="0" w:color="auto"/>
                <w:bottom w:val="none" w:sz="0" w:space="0" w:color="auto"/>
                <w:right w:val="none" w:sz="0" w:space="0" w:color="auto"/>
              </w:divBdr>
            </w:div>
            <w:div w:id="616713419">
              <w:marLeft w:val="0"/>
              <w:marRight w:val="0"/>
              <w:marTop w:val="0"/>
              <w:marBottom w:val="0"/>
              <w:divBdr>
                <w:top w:val="none" w:sz="0" w:space="0" w:color="auto"/>
                <w:left w:val="none" w:sz="0" w:space="0" w:color="auto"/>
                <w:bottom w:val="none" w:sz="0" w:space="0" w:color="auto"/>
                <w:right w:val="none" w:sz="0" w:space="0" w:color="auto"/>
              </w:divBdr>
            </w:div>
            <w:div w:id="560478354">
              <w:marLeft w:val="0"/>
              <w:marRight w:val="0"/>
              <w:marTop w:val="0"/>
              <w:marBottom w:val="0"/>
              <w:divBdr>
                <w:top w:val="none" w:sz="0" w:space="0" w:color="auto"/>
                <w:left w:val="none" w:sz="0" w:space="0" w:color="auto"/>
                <w:bottom w:val="none" w:sz="0" w:space="0" w:color="auto"/>
                <w:right w:val="none" w:sz="0" w:space="0" w:color="auto"/>
              </w:divBdr>
            </w:div>
            <w:div w:id="1464881924">
              <w:marLeft w:val="0"/>
              <w:marRight w:val="0"/>
              <w:marTop w:val="0"/>
              <w:marBottom w:val="0"/>
              <w:divBdr>
                <w:top w:val="none" w:sz="0" w:space="0" w:color="auto"/>
                <w:left w:val="none" w:sz="0" w:space="0" w:color="auto"/>
                <w:bottom w:val="none" w:sz="0" w:space="0" w:color="auto"/>
                <w:right w:val="none" w:sz="0" w:space="0" w:color="auto"/>
              </w:divBdr>
            </w:div>
            <w:div w:id="1844932489">
              <w:marLeft w:val="0"/>
              <w:marRight w:val="0"/>
              <w:marTop w:val="0"/>
              <w:marBottom w:val="0"/>
              <w:divBdr>
                <w:top w:val="none" w:sz="0" w:space="0" w:color="auto"/>
                <w:left w:val="none" w:sz="0" w:space="0" w:color="auto"/>
                <w:bottom w:val="none" w:sz="0" w:space="0" w:color="auto"/>
                <w:right w:val="none" w:sz="0" w:space="0" w:color="auto"/>
              </w:divBdr>
            </w:div>
            <w:div w:id="2009206697">
              <w:marLeft w:val="0"/>
              <w:marRight w:val="0"/>
              <w:marTop w:val="0"/>
              <w:marBottom w:val="0"/>
              <w:divBdr>
                <w:top w:val="none" w:sz="0" w:space="0" w:color="auto"/>
                <w:left w:val="none" w:sz="0" w:space="0" w:color="auto"/>
                <w:bottom w:val="none" w:sz="0" w:space="0" w:color="auto"/>
                <w:right w:val="none" w:sz="0" w:space="0" w:color="auto"/>
              </w:divBdr>
            </w:div>
            <w:div w:id="1157916395">
              <w:marLeft w:val="0"/>
              <w:marRight w:val="0"/>
              <w:marTop w:val="0"/>
              <w:marBottom w:val="0"/>
              <w:divBdr>
                <w:top w:val="none" w:sz="0" w:space="0" w:color="auto"/>
                <w:left w:val="none" w:sz="0" w:space="0" w:color="auto"/>
                <w:bottom w:val="none" w:sz="0" w:space="0" w:color="auto"/>
                <w:right w:val="none" w:sz="0" w:space="0" w:color="auto"/>
              </w:divBdr>
            </w:div>
            <w:div w:id="1877303529">
              <w:marLeft w:val="0"/>
              <w:marRight w:val="0"/>
              <w:marTop w:val="0"/>
              <w:marBottom w:val="0"/>
              <w:divBdr>
                <w:top w:val="none" w:sz="0" w:space="0" w:color="auto"/>
                <w:left w:val="none" w:sz="0" w:space="0" w:color="auto"/>
                <w:bottom w:val="none" w:sz="0" w:space="0" w:color="auto"/>
                <w:right w:val="none" w:sz="0" w:space="0" w:color="auto"/>
              </w:divBdr>
            </w:div>
            <w:div w:id="2144082774">
              <w:marLeft w:val="0"/>
              <w:marRight w:val="0"/>
              <w:marTop w:val="0"/>
              <w:marBottom w:val="0"/>
              <w:divBdr>
                <w:top w:val="none" w:sz="0" w:space="0" w:color="auto"/>
                <w:left w:val="none" w:sz="0" w:space="0" w:color="auto"/>
                <w:bottom w:val="none" w:sz="0" w:space="0" w:color="auto"/>
                <w:right w:val="none" w:sz="0" w:space="0" w:color="auto"/>
              </w:divBdr>
            </w:div>
            <w:div w:id="1380323798">
              <w:marLeft w:val="0"/>
              <w:marRight w:val="0"/>
              <w:marTop w:val="0"/>
              <w:marBottom w:val="0"/>
              <w:divBdr>
                <w:top w:val="none" w:sz="0" w:space="0" w:color="auto"/>
                <w:left w:val="none" w:sz="0" w:space="0" w:color="auto"/>
                <w:bottom w:val="none" w:sz="0" w:space="0" w:color="auto"/>
                <w:right w:val="none" w:sz="0" w:space="0" w:color="auto"/>
              </w:divBdr>
            </w:div>
            <w:div w:id="1080635313">
              <w:marLeft w:val="0"/>
              <w:marRight w:val="0"/>
              <w:marTop w:val="0"/>
              <w:marBottom w:val="0"/>
              <w:divBdr>
                <w:top w:val="none" w:sz="0" w:space="0" w:color="auto"/>
                <w:left w:val="none" w:sz="0" w:space="0" w:color="auto"/>
                <w:bottom w:val="none" w:sz="0" w:space="0" w:color="auto"/>
                <w:right w:val="none" w:sz="0" w:space="0" w:color="auto"/>
              </w:divBdr>
            </w:div>
            <w:div w:id="1057363393">
              <w:marLeft w:val="0"/>
              <w:marRight w:val="0"/>
              <w:marTop w:val="0"/>
              <w:marBottom w:val="0"/>
              <w:divBdr>
                <w:top w:val="none" w:sz="0" w:space="0" w:color="auto"/>
                <w:left w:val="none" w:sz="0" w:space="0" w:color="auto"/>
                <w:bottom w:val="none" w:sz="0" w:space="0" w:color="auto"/>
                <w:right w:val="none" w:sz="0" w:space="0" w:color="auto"/>
              </w:divBdr>
            </w:div>
            <w:div w:id="651644020">
              <w:marLeft w:val="0"/>
              <w:marRight w:val="0"/>
              <w:marTop w:val="0"/>
              <w:marBottom w:val="0"/>
              <w:divBdr>
                <w:top w:val="none" w:sz="0" w:space="0" w:color="auto"/>
                <w:left w:val="none" w:sz="0" w:space="0" w:color="auto"/>
                <w:bottom w:val="none" w:sz="0" w:space="0" w:color="auto"/>
                <w:right w:val="none" w:sz="0" w:space="0" w:color="auto"/>
              </w:divBdr>
            </w:div>
            <w:div w:id="761922180">
              <w:marLeft w:val="0"/>
              <w:marRight w:val="0"/>
              <w:marTop w:val="0"/>
              <w:marBottom w:val="0"/>
              <w:divBdr>
                <w:top w:val="none" w:sz="0" w:space="0" w:color="auto"/>
                <w:left w:val="none" w:sz="0" w:space="0" w:color="auto"/>
                <w:bottom w:val="none" w:sz="0" w:space="0" w:color="auto"/>
                <w:right w:val="none" w:sz="0" w:space="0" w:color="auto"/>
              </w:divBdr>
            </w:div>
            <w:div w:id="266159957">
              <w:marLeft w:val="0"/>
              <w:marRight w:val="0"/>
              <w:marTop w:val="0"/>
              <w:marBottom w:val="0"/>
              <w:divBdr>
                <w:top w:val="none" w:sz="0" w:space="0" w:color="auto"/>
                <w:left w:val="none" w:sz="0" w:space="0" w:color="auto"/>
                <w:bottom w:val="none" w:sz="0" w:space="0" w:color="auto"/>
                <w:right w:val="none" w:sz="0" w:space="0" w:color="auto"/>
              </w:divBdr>
            </w:div>
            <w:div w:id="519466461">
              <w:marLeft w:val="0"/>
              <w:marRight w:val="0"/>
              <w:marTop w:val="0"/>
              <w:marBottom w:val="0"/>
              <w:divBdr>
                <w:top w:val="none" w:sz="0" w:space="0" w:color="auto"/>
                <w:left w:val="none" w:sz="0" w:space="0" w:color="auto"/>
                <w:bottom w:val="none" w:sz="0" w:space="0" w:color="auto"/>
                <w:right w:val="none" w:sz="0" w:space="0" w:color="auto"/>
              </w:divBdr>
            </w:div>
            <w:div w:id="1480539626">
              <w:marLeft w:val="0"/>
              <w:marRight w:val="0"/>
              <w:marTop w:val="0"/>
              <w:marBottom w:val="0"/>
              <w:divBdr>
                <w:top w:val="none" w:sz="0" w:space="0" w:color="auto"/>
                <w:left w:val="none" w:sz="0" w:space="0" w:color="auto"/>
                <w:bottom w:val="none" w:sz="0" w:space="0" w:color="auto"/>
                <w:right w:val="none" w:sz="0" w:space="0" w:color="auto"/>
              </w:divBdr>
            </w:div>
            <w:div w:id="1393888575">
              <w:marLeft w:val="0"/>
              <w:marRight w:val="0"/>
              <w:marTop w:val="0"/>
              <w:marBottom w:val="0"/>
              <w:divBdr>
                <w:top w:val="none" w:sz="0" w:space="0" w:color="auto"/>
                <w:left w:val="none" w:sz="0" w:space="0" w:color="auto"/>
                <w:bottom w:val="none" w:sz="0" w:space="0" w:color="auto"/>
                <w:right w:val="none" w:sz="0" w:space="0" w:color="auto"/>
              </w:divBdr>
            </w:div>
            <w:div w:id="771320533">
              <w:marLeft w:val="0"/>
              <w:marRight w:val="0"/>
              <w:marTop w:val="0"/>
              <w:marBottom w:val="0"/>
              <w:divBdr>
                <w:top w:val="none" w:sz="0" w:space="0" w:color="auto"/>
                <w:left w:val="none" w:sz="0" w:space="0" w:color="auto"/>
                <w:bottom w:val="none" w:sz="0" w:space="0" w:color="auto"/>
                <w:right w:val="none" w:sz="0" w:space="0" w:color="auto"/>
              </w:divBdr>
            </w:div>
            <w:div w:id="70733677">
              <w:marLeft w:val="0"/>
              <w:marRight w:val="0"/>
              <w:marTop w:val="0"/>
              <w:marBottom w:val="0"/>
              <w:divBdr>
                <w:top w:val="none" w:sz="0" w:space="0" w:color="auto"/>
                <w:left w:val="none" w:sz="0" w:space="0" w:color="auto"/>
                <w:bottom w:val="none" w:sz="0" w:space="0" w:color="auto"/>
                <w:right w:val="none" w:sz="0" w:space="0" w:color="auto"/>
              </w:divBdr>
            </w:div>
            <w:div w:id="906694400">
              <w:marLeft w:val="0"/>
              <w:marRight w:val="0"/>
              <w:marTop w:val="0"/>
              <w:marBottom w:val="0"/>
              <w:divBdr>
                <w:top w:val="none" w:sz="0" w:space="0" w:color="auto"/>
                <w:left w:val="none" w:sz="0" w:space="0" w:color="auto"/>
                <w:bottom w:val="none" w:sz="0" w:space="0" w:color="auto"/>
                <w:right w:val="none" w:sz="0" w:space="0" w:color="auto"/>
              </w:divBdr>
            </w:div>
            <w:div w:id="151069697">
              <w:marLeft w:val="0"/>
              <w:marRight w:val="0"/>
              <w:marTop w:val="0"/>
              <w:marBottom w:val="0"/>
              <w:divBdr>
                <w:top w:val="none" w:sz="0" w:space="0" w:color="auto"/>
                <w:left w:val="none" w:sz="0" w:space="0" w:color="auto"/>
                <w:bottom w:val="none" w:sz="0" w:space="0" w:color="auto"/>
                <w:right w:val="none" w:sz="0" w:space="0" w:color="auto"/>
              </w:divBdr>
            </w:div>
            <w:div w:id="1524705619">
              <w:marLeft w:val="0"/>
              <w:marRight w:val="0"/>
              <w:marTop w:val="0"/>
              <w:marBottom w:val="0"/>
              <w:divBdr>
                <w:top w:val="none" w:sz="0" w:space="0" w:color="auto"/>
                <w:left w:val="none" w:sz="0" w:space="0" w:color="auto"/>
                <w:bottom w:val="none" w:sz="0" w:space="0" w:color="auto"/>
                <w:right w:val="none" w:sz="0" w:space="0" w:color="auto"/>
              </w:divBdr>
            </w:div>
            <w:div w:id="1835219499">
              <w:marLeft w:val="0"/>
              <w:marRight w:val="0"/>
              <w:marTop w:val="0"/>
              <w:marBottom w:val="0"/>
              <w:divBdr>
                <w:top w:val="none" w:sz="0" w:space="0" w:color="auto"/>
                <w:left w:val="none" w:sz="0" w:space="0" w:color="auto"/>
                <w:bottom w:val="none" w:sz="0" w:space="0" w:color="auto"/>
                <w:right w:val="none" w:sz="0" w:space="0" w:color="auto"/>
              </w:divBdr>
            </w:div>
            <w:div w:id="684484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1243151">
      <w:bodyDiv w:val="1"/>
      <w:marLeft w:val="0"/>
      <w:marRight w:val="0"/>
      <w:marTop w:val="0"/>
      <w:marBottom w:val="0"/>
      <w:divBdr>
        <w:top w:val="none" w:sz="0" w:space="0" w:color="auto"/>
        <w:left w:val="none" w:sz="0" w:space="0" w:color="auto"/>
        <w:bottom w:val="none" w:sz="0" w:space="0" w:color="auto"/>
        <w:right w:val="none" w:sz="0" w:space="0" w:color="auto"/>
      </w:divBdr>
      <w:divsChild>
        <w:div w:id="478956725">
          <w:marLeft w:val="0"/>
          <w:marRight w:val="0"/>
          <w:marTop w:val="0"/>
          <w:marBottom w:val="0"/>
          <w:divBdr>
            <w:top w:val="none" w:sz="0" w:space="0" w:color="auto"/>
            <w:left w:val="none" w:sz="0" w:space="0" w:color="auto"/>
            <w:bottom w:val="none" w:sz="0" w:space="0" w:color="auto"/>
            <w:right w:val="none" w:sz="0" w:space="0" w:color="auto"/>
          </w:divBdr>
          <w:divsChild>
            <w:div w:id="647394285">
              <w:marLeft w:val="0"/>
              <w:marRight w:val="0"/>
              <w:marTop w:val="0"/>
              <w:marBottom w:val="0"/>
              <w:divBdr>
                <w:top w:val="none" w:sz="0" w:space="0" w:color="auto"/>
                <w:left w:val="none" w:sz="0" w:space="0" w:color="auto"/>
                <w:bottom w:val="none" w:sz="0" w:space="0" w:color="auto"/>
                <w:right w:val="none" w:sz="0" w:space="0" w:color="auto"/>
              </w:divBdr>
            </w:div>
            <w:div w:id="1871720596">
              <w:marLeft w:val="0"/>
              <w:marRight w:val="0"/>
              <w:marTop w:val="0"/>
              <w:marBottom w:val="0"/>
              <w:divBdr>
                <w:top w:val="none" w:sz="0" w:space="0" w:color="auto"/>
                <w:left w:val="none" w:sz="0" w:space="0" w:color="auto"/>
                <w:bottom w:val="none" w:sz="0" w:space="0" w:color="auto"/>
                <w:right w:val="none" w:sz="0" w:space="0" w:color="auto"/>
              </w:divBdr>
            </w:div>
            <w:div w:id="879322082">
              <w:marLeft w:val="0"/>
              <w:marRight w:val="0"/>
              <w:marTop w:val="0"/>
              <w:marBottom w:val="0"/>
              <w:divBdr>
                <w:top w:val="none" w:sz="0" w:space="0" w:color="auto"/>
                <w:left w:val="none" w:sz="0" w:space="0" w:color="auto"/>
                <w:bottom w:val="none" w:sz="0" w:space="0" w:color="auto"/>
                <w:right w:val="none" w:sz="0" w:space="0" w:color="auto"/>
              </w:divBdr>
            </w:div>
            <w:div w:id="187767369">
              <w:marLeft w:val="0"/>
              <w:marRight w:val="0"/>
              <w:marTop w:val="0"/>
              <w:marBottom w:val="0"/>
              <w:divBdr>
                <w:top w:val="none" w:sz="0" w:space="0" w:color="auto"/>
                <w:left w:val="none" w:sz="0" w:space="0" w:color="auto"/>
                <w:bottom w:val="none" w:sz="0" w:space="0" w:color="auto"/>
                <w:right w:val="none" w:sz="0" w:space="0" w:color="auto"/>
              </w:divBdr>
            </w:div>
            <w:div w:id="90592774">
              <w:marLeft w:val="0"/>
              <w:marRight w:val="0"/>
              <w:marTop w:val="0"/>
              <w:marBottom w:val="0"/>
              <w:divBdr>
                <w:top w:val="none" w:sz="0" w:space="0" w:color="auto"/>
                <w:left w:val="none" w:sz="0" w:space="0" w:color="auto"/>
                <w:bottom w:val="none" w:sz="0" w:space="0" w:color="auto"/>
                <w:right w:val="none" w:sz="0" w:space="0" w:color="auto"/>
              </w:divBdr>
            </w:div>
            <w:div w:id="891698431">
              <w:marLeft w:val="0"/>
              <w:marRight w:val="0"/>
              <w:marTop w:val="0"/>
              <w:marBottom w:val="0"/>
              <w:divBdr>
                <w:top w:val="none" w:sz="0" w:space="0" w:color="auto"/>
                <w:left w:val="none" w:sz="0" w:space="0" w:color="auto"/>
                <w:bottom w:val="none" w:sz="0" w:space="0" w:color="auto"/>
                <w:right w:val="none" w:sz="0" w:space="0" w:color="auto"/>
              </w:divBdr>
            </w:div>
            <w:div w:id="199368101">
              <w:marLeft w:val="0"/>
              <w:marRight w:val="0"/>
              <w:marTop w:val="0"/>
              <w:marBottom w:val="0"/>
              <w:divBdr>
                <w:top w:val="none" w:sz="0" w:space="0" w:color="auto"/>
                <w:left w:val="none" w:sz="0" w:space="0" w:color="auto"/>
                <w:bottom w:val="none" w:sz="0" w:space="0" w:color="auto"/>
                <w:right w:val="none" w:sz="0" w:space="0" w:color="auto"/>
              </w:divBdr>
            </w:div>
            <w:div w:id="1585067025">
              <w:marLeft w:val="0"/>
              <w:marRight w:val="0"/>
              <w:marTop w:val="0"/>
              <w:marBottom w:val="0"/>
              <w:divBdr>
                <w:top w:val="none" w:sz="0" w:space="0" w:color="auto"/>
                <w:left w:val="none" w:sz="0" w:space="0" w:color="auto"/>
                <w:bottom w:val="none" w:sz="0" w:space="0" w:color="auto"/>
                <w:right w:val="none" w:sz="0" w:space="0" w:color="auto"/>
              </w:divBdr>
            </w:div>
            <w:div w:id="1961573855">
              <w:marLeft w:val="0"/>
              <w:marRight w:val="0"/>
              <w:marTop w:val="0"/>
              <w:marBottom w:val="0"/>
              <w:divBdr>
                <w:top w:val="none" w:sz="0" w:space="0" w:color="auto"/>
                <w:left w:val="none" w:sz="0" w:space="0" w:color="auto"/>
                <w:bottom w:val="none" w:sz="0" w:space="0" w:color="auto"/>
                <w:right w:val="none" w:sz="0" w:space="0" w:color="auto"/>
              </w:divBdr>
            </w:div>
            <w:div w:id="826626232">
              <w:marLeft w:val="0"/>
              <w:marRight w:val="0"/>
              <w:marTop w:val="0"/>
              <w:marBottom w:val="0"/>
              <w:divBdr>
                <w:top w:val="none" w:sz="0" w:space="0" w:color="auto"/>
                <w:left w:val="none" w:sz="0" w:space="0" w:color="auto"/>
                <w:bottom w:val="none" w:sz="0" w:space="0" w:color="auto"/>
                <w:right w:val="none" w:sz="0" w:space="0" w:color="auto"/>
              </w:divBdr>
            </w:div>
            <w:div w:id="802650800">
              <w:marLeft w:val="0"/>
              <w:marRight w:val="0"/>
              <w:marTop w:val="0"/>
              <w:marBottom w:val="0"/>
              <w:divBdr>
                <w:top w:val="none" w:sz="0" w:space="0" w:color="auto"/>
                <w:left w:val="none" w:sz="0" w:space="0" w:color="auto"/>
                <w:bottom w:val="none" w:sz="0" w:space="0" w:color="auto"/>
                <w:right w:val="none" w:sz="0" w:space="0" w:color="auto"/>
              </w:divBdr>
            </w:div>
            <w:div w:id="1658608114">
              <w:marLeft w:val="0"/>
              <w:marRight w:val="0"/>
              <w:marTop w:val="0"/>
              <w:marBottom w:val="0"/>
              <w:divBdr>
                <w:top w:val="none" w:sz="0" w:space="0" w:color="auto"/>
                <w:left w:val="none" w:sz="0" w:space="0" w:color="auto"/>
                <w:bottom w:val="none" w:sz="0" w:space="0" w:color="auto"/>
                <w:right w:val="none" w:sz="0" w:space="0" w:color="auto"/>
              </w:divBdr>
            </w:div>
            <w:div w:id="1027560462">
              <w:marLeft w:val="0"/>
              <w:marRight w:val="0"/>
              <w:marTop w:val="0"/>
              <w:marBottom w:val="0"/>
              <w:divBdr>
                <w:top w:val="none" w:sz="0" w:space="0" w:color="auto"/>
                <w:left w:val="none" w:sz="0" w:space="0" w:color="auto"/>
                <w:bottom w:val="none" w:sz="0" w:space="0" w:color="auto"/>
                <w:right w:val="none" w:sz="0" w:space="0" w:color="auto"/>
              </w:divBdr>
            </w:div>
            <w:div w:id="860053092">
              <w:marLeft w:val="0"/>
              <w:marRight w:val="0"/>
              <w:marTop w:val="0"/>
              <w:marBottom w:val="0"/>
              <w:divBdr>
                <w:top w:val="none" w:sz="0" w:space="0" w:color="auto"/>
                <w:left w:val="none" w:sz="0" w:space="0" w:color="auto"/>
                <w:bottom w:val="none" w:sz="0" w:space="0" w:color="auto"/>
                <w:right w:val="none" w:sz="0" w:space="0" w:color="auto"/>
              </w:divBdr>
            </w:div>
            <w:div w:id="888492772">
              <w:marLeft w:val="0"/>
              <w:marRight w:val="0"/>
              <w:marTop w:val="0"/>
              <w:marBottom w:val="0"/>
              <w:divBdr>
                <w:top w:val="none" w:sz="0" w:space="0" w:color="auto"/>
                <w:left w:val="none" w:sz="0" w:space="0" w:color="auto"/>
                <w:bottom w:val="none" w:sz="0" w:space="0" w:color="auto"/>
                <w:right w:val="none" w:sz="0" w:space="0" w:color="auto"/>
              </w:divBdr>
            </w:div>
            <w:div w:id="64643413">
              <w:marLeft w:val="0"/>
              <w:marRight w:val="0"/>
              <w:marTop w:val="0"/>
              <w:marBottom w:val="0"/>
              <w:divBdr>
                <w:top w:val="none" w:sz="0" w:space="0" w:color="auto"/>
                <w:left w:val="none" w:sz="0" w:space="0" w:color="auto"/>
                <w:bottom w:val="none" w:sz="0" w:space="0" w:color="auto"/>
                <w:right w:val="none" w:sz="0" w:space="0" w:color="auto"/>
              </w:divBdr>
            </w:div>
            <w:div w:id="765273526">
              <w:marLeft w:val="0"/>
              <w:marRight w:val="0"/>
              <w:marTop w:val="0"/>
              <w:marBottom w:val="0"/>
              <w:divBdr>
                <w:top w:val="none" w:sz="0" w:space="0" w:color="auto"/>
                <w:left w:val="none" w:sz="0" w:space="0" w:color="auto"/>
                <w:bottom w:val="none" w:sz="0" w:space="0" w:color="auto"/>
                <w:right w:val="none" w:sz="0" w:space="0" w:color="auto"/>
              </w:divBdr>
            </w:div>
            <w:div w:id="1221357802">
              <w:marLeft w:val="0"/>
              <w:marRight w:val="0"/>
              <w:marTop w:val="0"/>
              <w:marBottom w:val="0"/>
              <w:divBdr>
                <w:top w:val="none" w:sz="0" w:space="0" w:color="auto"/>
                <w:left w:val="none" w:sz="0" w:space="0" w:color="auto"/>
                <w:bottom w:val="none" w:sz="0" w:space="0" w:color="auto"/>
                <w:right w:val="none" w:sz="0" w:space="0" w:color="auto"/>
              </w:divBdr>
            </w:div>
            <w:div w:id="1803111144">
              <w:marLeft w:val="0"/>
              <w:marRight w:val="0"/>
              <w:marTop w:val="0"/>
              <w:marBottom w:val="0"/>
              <w:divBdr>
                <w:top w:val="none" w:sz="0" w:space="0" w:color="auto"/>
                <w:left w:val="none" w:sz="0" w:space="0" w:color="auto"/>
                <w:bottom w:val="none" w:sz="0" w:space="0" w:color="auto"/>
                <w:right w:val="none" w:sz="0" w:space="0" w:color="auto"/>
              </w:divBdr>
            </w:div>
            <w:div w:id="1000154874">
              <w:marLeft w:val="0"/>
              <w:marRight w:val="0"/>
              <w:marTop w:val="0"/>
              <w:marBottom w:val="0"/>
              <w:divBdr>
                <w:top w:val="none" w:sz="0" w:space="0" w:color="auto"/>
                <w:left w:val="none" w:sz="0" w:space="0" w:color="auto"/>
                <w:bottom w:val="none" w:sz="0" w:space="0" w:color="auto"/>
                <w:right w:val="none" w:sz="0" w:space="0" w:color="auto"/>
              </w:divBdr>
            </w:div>
            <w:div w:id="1598829308">
              <w:marLeft w:val="0"/>
              <w:marRight w:val="0"/>
              <w:marTop w:val="0"/>
              <w:marBottom w:val="0"/>
              <w:divBdr>
                <w:top w:val="none" w:sz="0" w:space="0" w:color="auto"/>
                <w:left w:val="none" w:sz="0" w:space="0" w:color="auto"/>
                <w:bottom w:val="none" w:sz="0" w:space="0" w:color="auto"/>
                <w:right w:val="none" w:sz="0" w:space="0" w:color="auto"/>
              </w:divBdr>
            </w:div>
            <w:div w:id="379134481">
              <w:marLeft w:val="0"/>
              <w:marRight w:val="0"/>
              <w:marTop w:val="0"/>
              <w:marBottom w:val="0"/>
              <w:divBdr>
                <w:top w:val="none" w:sz="0" w:space="0" w:color="auto"/>
                <w:left w:val="none" w:sz="0" w:space="0" w:color="auto"/>
                <w:bottom w:val="none" w:sz="0" w:space="0" w:color="auto"/>
                <w:right w:val="none" w:sz="0" w:space="0" w:color="auto"/>
              </w:divBdr>
            </w:div>
            <w:div w:id="1789203439">
              <w:marLeft w:val="0"/>
              <w:marRight w:val="0"/>
              <w:marTop w:val="0"/>
              <w:marBottom w:val="0"/>
              <w:divBdr>
                <w:top w:val="none" w:sz="0" w:space="0" w:color="auto"/>
                <w:left w:val="none" w:sz="0" w:space="0" w:color="auto"/>
                <w:bottom w:val="none" w:sz="0" w:space="0" w:color="auto"/>
                <w:right w:val="none" w:sz="0" w:space="0" w:color="auto"/>
              </w:divBdr>
            </w:div>
            <w:div w:id="1132946373">
              <w:marLeft w:val="0"/>
              <w:marRight w:val="0"/>
              <w:marTop w:val="0"/>
              <w:marBottom w:val="0"/>
              <w:divBdr>
                <w:top w:val="none" w:sz="0" w:space="0" w:color="auto"/>
                <w:left w:val="none" w:sz="0" w:space="0" w:color="auto"/>
                <w:bottom w:val="none" w:sz="0" w:space="0" w:color="auto"/>
                <w:right w:val="none" w:sz="0" w:space="0" w:color="auto"/>
              </w:divBdr>
            </w:div>
            <w:div w:id="453213421">
              <w:marLeft w:val="0"/>
              <w:marRight w:val="0"/>
              <w:marTop w:val="0"/>
              <w:marBottom w:val="0"/>
              <w:divBdr>
                <w:top w:val="none" w:sz="0" w:space="0" w:color="auto"/>
                <w:left w:val="none" w:sz="0" w:space="0" w:color="auto"/>
                <w:bottom w:val="none" w:sz="0" w:space="0" w:color="auto"/>
                <w:right w:val="none" w:sz="0" w:space="0" w:color="auto"/>
              </w:divBdr>
            </w:div>
            <w:div w:id="1073238882">
              <w:marLeft w:val="0"/>
              <w:marRight w:val="0"/>
              <w:marTop w:val="0"/>
              <w:marBottom w:val="0"/>
              <w:divBdr>
                <w:top w:val="none" w:sz="0" w:space="0" w:color="auto"/>
                <w:left w:val="none" w:sz="0" w:space="0" w:color="auto"/>
                <w:bottom w:val="none" w:sz="0" w:space="0" w:color="auto"/>
                <w:right w:val="none" w:sz="0" w:space="0" w:color="auto"/>
              </w:divBdr>
            </w:div>
            <w:div w:id="1979266171">
              <w:marLeft w:val="0"/>
              <w:marRight w:val="0"/>
              <w:marTop w:val="0"/>
              <w:marBottom w:val="0"/>
              <w:divBdr>
                <w:top w:val="none" w:sz="0" w:space="0" w:color="auto"/>
                <w:left w:val="none" w:sz="0" w:space="0" w:color="auto"/>
                <w:bottom w:val="none" w:sz="0" w:space="0" w:color="auto"/>
                <w:right w:val="none" w:sz="0" w:space="0" w:color="auto"/>
              </w:divBdr>
            </w:div>
            <w:div w:id="1550725171">
              <w:marLeft w:val="0"/>
              <w:marRight w:val="0"/>
              <w:marTop w:val="0"/>
              <w:marBottom w:val="0"/>
              <w:divBdr>
                <w:top w:val="none" w:sz="0" w:space="0" w:color="auto"/>
                <w:left w:val="none" w:sz="0" w:space="0" w:color="auto"/>
                <w:bottom w:val="none" w:sz="0" w:space="0" w:color="auto"/>
                <w:right w:val="none" w:sz="0" w:space="0" w:color="auto"/>
              </w:divBdr>
            </w:div>
            <w:div w:id="469441678">
              <w:marLeft w:val="0"/>
              <w:marRight w:val="0"/>
              <w:marTop w:val="0"/>
              <w:marBottom w:val="0"/>
              <w:divBdr>
                <w:top w:val="none" w:sz="0" w:space="0" w:color="auto"/>
                <w:left w:val="none" w:sz="0" w:space="0" w:color="auto"/>
                <w:bottom w:val="none" w:sz="0" w:space="0" w:color="auto"/>
                <w:right w:val="none" w:sz="0" w:space="0" w:color="auto"/>
              </w:divBdr>
            </w:div>
            <w:div w:id="2053337026">
              <w:marLeft w:val="0"/>
              <w:marRight w:val="0"/>
              <w:marTop w:val="0"/>
              <w:marBottom w:val="0"/>
              <w:divBdr>
                <w:top w:val="none" w:sz="0" w:space="0" w:color="auto"/>
                <w:left w:val="none" w:sz="0" w:space="0" w:color="auto"/>
                <w:bottom w:val="none" w:sz="0" w:space="0" w:color="auto"/>
                <w:right w:val="none" w:sz="0" w:space="0" w:color="auto"/>
              </w:divBdr>
            </w:div>
            <w:div w:id="272439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0001961">
      <w:bodyDiv w:val="1"/>
      <w:marLeft w:val="0"/>
      <w:marRight w:val="0"/>
      <w:marTop w:val="0"/>
      <w:marBottom w:val="0"/>
      <w:divBdr>
        <w:top w:val="none" w:sz="0" w:space="0" w:color="auto"/>
        <w:left w:val="none" w:sz="0" w:space="0" w:color="auto"/>
        <w:bottom w:val="none" w:sz="0" w:space="0" w:color="auto"/>
        <w:right w:val="none" w:sz="0" w:space="0" w:color="auto"/>
      </w:divBdr>
      <w:divsChild>
        <w:div w:id="1001196351">
          <w:marLeft w:val="0"/>
          <w:marRight w:val="0"/>
          <w:marTop w:val="0"/>
          <w:marBottom w:val="0"/>
          <w:divBdr>
            <w:top w:val="none" w:sz="0" w:space="0" w:color="auto"/>
            <w:left w:val="none" w:sz="0" w:space="0" w:color="auto"/>
            <w:bottom w:val="none" w:sz="0" w:space="0" w:color="auto"/>
            <w:right w:val="none" w:sz="0" w:space="0" w:color="auto"/>
          </w:divBdr>
          <w:divsChild>
            <w:div w:id="776825266">
              <w:marLeft w:val="0"/>
              <w:marRight w:val="0"/>
              <w:marTop w:val="0"/>
              <w:marBottom w:val="0"/>
              <w:divBdr>
                <w:top w:val="none" w:sz="0" w:space="0" w:color="auto"/>
                <w:left w:val="none" w:sz="0" w:space="0" w:color="auto"/>
                <w:bottom w:val="none" w:sz="0" w:space="0" w:color="auto"/>
                <w:right w:val="none" w:sz="0" w:space="0" w:color="auto"/>
              </w:divBdr>
            </w:div>
            <w:div w:id="1857185379">
              <w:marLeft w:val="0"/>
              <w:marRight w:val="0"/>
              <w:marTop w:val="0"/>
              <w:marBottom w:val="0"/>
              <w:divBdr>
                <w:top w:val="none" w:sz="0" w:space="0" w:color="auto"/>
                <w:left w:val="none" w:sz="0" w:space="0" w:color="auto"/>
                <w:bottom w:val="none" w:sz="0" w:space="0" w:color="auto"/>
                <w:right w:val="none" w:sz="0" w:space="0" w:color="auto"/>
              </w:divBdr>
            </w:div>
            <w:div w:id="114370410">
              <w:marLeft w:val="0"/>
              <w:marRight w:val="0"/>
              <w:marTop w:val="0"/>
              <w:marBottom w:val="0"/>
              <w:divBdr>
                <w:top w:val="none" w:sz="0" w:space="0" w:color="auto"/>
                <w:left w:val="none" w:sz="0" w:space="0" w:color="auto"/>
                <w:bottom w:val="none" w:sz="0" w:space="0" w:color="auto"/>
                <w:right w:val="none" w:sz="0" w:space="0" w:color="auto"/>
              </w:divBdr>
            </w:div>
            <w:div w:id="835270440">
              <w:marLeft w:val="0"/>
              <w:marRight w:val="0"/>
              <w:marTop w:val="0"/>
              <w:marBottom w:val="0"/>
              <w:divBdr>
                <w:top w:val="none" w:sz="0" w:space="0" w:color="auto"/>
                <w:left w:val="none" w:sz="0" w:space="0" w:color="auto"/>
                <w:bottom w:val="none" w:sz="0" w:space="0" w:color="auto"/>
                <w:right w:val="none" w:sz="0" w:space="0" w:color="auto"/>
              </w:divBdr>
            </w:div>
            <w:div w:id="601760288">
              <w:marLeft w:val="0"/>
              <w:marRight w:val="0"/>
              <w:marTop w:val="0"/>
              <w:marBottom w:val="0"/>
              <w:divBdr>
                <w:top w:val="none" w:sz="0" w:space="0" w:color="auto"/>
                <w:left w:val="none" w:sz="0" w:space="0" w:color="auto"/>
                <w:bottom w:val="none" w:sz="0" w:space="0" w:color="auto"/>
                <w:right w:val="none" w:sz="0" w:space="0" w:color="auto"/>
              </w:divBdr>
            </w:div>
            <w:div w:id="942953547">
              <w:marLeft w:val="0"/>
              <w:marRight w:val="0"/>
              <w:marTop w:val="0"/>
              <w:marBottom w:val="0"/>
              <w:divBdr>
                <w:top w:val="none" w:sz="0" w:space="0" w:color="auto"/>
                <w:left w:val="none" w:sz="0" w:space="0" w:color="auto"/>
                <w:bottom w:val="none" w:sz="0" w:space="0" w:color="auto"/>
                <w:right w:val="none" w:sz="0" w:space="0" w:color="auto"/>
              </w:divBdr>
            </w:div>
            <w:div w:id="1896622710">
              <w:marLeft w:val="0"/>
              <w:marRight w:val="0"/>
              <w:marTop w:val="0"/>
              <w:marBottom w:val="0"/>
              <w:divBdr>
                <w:top w:val="none" w:sz="0" w:space="0" w:color="auto"/>
                <w:left w:val="none" w:sz="0" w:space="0" w:color="auto"/>
                <w:bottom w:val="none" w:sz="0" w:space="0" w:color="auto"/>
                <w:right w:val="none" w:sz="0" w:space="0" w:color="auto"/>
              </w:divBdr>
            </w:div>
            <w:div w:id="3016259">
              <w:marLeft w:val="0"/>
              <w:marRight w:val="0"/>
              <w:marTop w:val="0"/>
              <w:marBottom w:val="0"/>
              <w:divBdr>
                <w:top w:val="none" w:sz="0" w:space="0" w:color="auto"/>
                <w:left w:val="none" w:sz="0" w:space="0" w:color="auto"/>
                <w:bottom w:val="none" w:sz="0" w:space="0" w:color="auto"/>
                <w:right w:val="none" w:sz="0" w:space="0" w:color="auto"/>
              </w:divBdr>
            </w:div>
            <w:div w:id="1036346040">
              <w:marLeft w:val="0"/>
              <w:marRight w:val="0"/>
              <w:marTop w:val="0"/>
              <w:marBottom w:val="0"/>
              <w:divBdr>
                <w:top w:val="none" w:sz="0" w:space="0" w:color="auto"/>
                <w:left w:val="none" w:sz="0" w:space="0" w:color="auto"/>
                <w:bottom w:val="none" w:sz="0" w:space="0" w:color="auto"/>
                <w:right w:val="none" w:sz="0" w:space="0" w:color="auto"/>
              </w:divBdr>
            </w:div>
            <w:div w:id="1317957239">
              <w:marLeft w:val="0"/>
              <w:marRight w:val="0"/>
              <w:marTop w:val="0"/>
              <w:marBottom w:val="0"/>
              <w:divBdr>
                <w:top w:val="none" w:sz="0" w:space="0" w:color="auto"/>
                <w:left w:val="none" w:sz="0" w:space="0" w:color="auto"/>
                <w:bottom w:val="none" w:sz="0" w:space="0" w:color="auto"/>
                <w:right w:val="none" w:sz="0" w:space="0" w:color="auto"/>
              </w:divBdr>
            </w:div>
            <w:div w:id="2033845754">
              <w:marLeft w:val="0"/>
              <w:marRight w:val="0"/>
              <w:marTop w:val="0"/>
              <w:marBottom w:val="0"/>
              <w:divBdr>
                <w:top w:val="none" w:sz="0" w:space="0" w:color="auto"/>
                <w:left w:val="none" w:sz="0" w:space="0" w:color="auto"/>
                <w:bottom w:val="none" w:sz="0" w:space="0" w:color="auto"/>
                <w:right w:val="none" w:sz="0" w:space="0" w:color="auto"/>
              </w:divBdr>
            </w:div>
            <w:div w:id="1216501850">
              <w:marLeft w:val="0"/>
              <w:marRight w:val="0"/>
              <w:marTop w:val="0"/>
              <w:marBottom w:val="0"/>
              <w:divBdr>
                <w:top w:val="none" w:sz="0" w:space="0" w:color="auto"/>
                <w:left w:val="none" w:sz="0" w:space="0" w:color="auto"/>
                <w:bottom w:val="none" w:sz="0" w:space="0" w:color="auto"/>
                <w:right w:val="none" w:sz="0" w:space="0" w:color="auto"/>
              </w:divBdr>
            </w:div>
            <w:div w:id="703168380">
              <w:marLeft w:val="0"/>
              <w:marRight w:val="0"/>
              <w:marTop w:val="0"/>
              <w:marBottom w:val="0"/>
              <w:divBdr>
                <w:top w:val="none" w:sz="0" w:space="0" w:color="auto"/>
                <w:left w:val="none" w:sz="0" w:space="0" w:color="auto"/>
                <w:bottom w:val="none" w:sz="0" w:space="0" w:color="auto"/>
                <w:right w:val="none" w:sz="0" w:space="0" w:color="auto"/>
              </w:divBdr>
            </w:div>
            <w:div w:id="1529833969">
              <w:marLeft w:val="0"/>
              <w:marRight w:val="0"/>
              <w:marTop w:val="0"/>
              <w:marBottom w:val="0"/>
              <w:divBdr>
                <w:top w:val="none" w:sz="0" w:space="0" w:color="auto"/>
                <w:left w:val="none" w:sz="0" w:space="0" w:color="auto"/>
                <w:bottom w:val="none" w:sz="0" w:space="0" w:color="auto"/>
                <w:right w:val="none" w:sz="0" w:space="0" w:color="auto"/>
              </w:divBdr>
            </w:div>
            <w:div w:id="1844854585">
              <w:marLeft w:val="0"/>
              <w:marRight w:val="0"/>
              <w:marTop w:val="0"/>
              <w:marBottom w:val="0"/>
              <w:divBdr>
                <w:top w:val="none" w:sz="0" w:space="0" w:color="auto"/>
                <w:left w:val="none" w:sz="0" w:space="0" w:color="auto"/>
                <w:bottom w:val="none" w:sz="0" w:space="0" w:color="auto"/>
                <w:right w:val="none" w:sz="0" w:space="0" w:color="auto"/>
              </w:divBdr>
            </w:div>
            <w:div w:id="281228897">
              <w:marLeft w:val="0"/>
              <w:marRight w:val="0"/>
              <w:marTop w:val="0"/>
              <w:marBottom w:val="0"/>
              <w:divBdr>
                <w:top w:val="none" w:sz="0" w:space="0" w:color="auto"/>
                <w:left w:val="none" w:sz="0" w:space="0" w:color="auto"/>
                <w:bottom w:val="none" w:sz="0" w:space="0" w:color="auto"/>
                <w:right w:val="none" w:sz="0" w:space="0" w:color="auto"/>
              </w:divBdr>
            </w:div>
            <w:div w:id="1090660268">
              <w:marLeft w:val="0"/>
              <w:marRight w:val="0"/>
              <w:marTop w:val="0"/>
              <w:marBottom w:val="0"/>
              <w:divBdr>
                <w:top w:val="none" w:sz="0" w:space="0" w:color="auto"/>
                <w:left w:val="none" w:sz="0" w:space="0" w:color="auto"/>
                <w:bottom w:val="none" w:sz="0" w:space="0" w:color="auto"/>
                <w:right w:val="none" w:sz="0" w:space="0" w:color="auto"/>
              </w:divBdr>
            </w:div>
            <w:div w:id="2144931664">
              <w:marLeft w:val="0"/>
              <w:marRight w:val="0"/>
              <w:marTop w:val="0"/>
              <w:marBottom w:val="0"/>
              <w:divBdr>
                <w:top w:val="none" w:sz="0" w:space="0" w:color="auto"/>
                <w:left w:val="none" w:sz="0" w:space="0" w:color="auto"/>
                <w:bottom w:val="none" w:sz="0" w:space="0" w:color="auto"/>
                <w:right w:val="none" w:sz="0" w:space="0" w:color="auto"/>
              </w:divBdr>
            </w:div>
            <w:div w:id="1984430236">
              <w:marLeft w:val="0"/>
              <w:marRight w:val="0"/>
              <w:marTop w:val="0"/>
              <w:marBottom w:val="0"/>
              <w:divBdr>
                <w:top w:val="none" w:sz="0" w:space="0" w:color="auto"/>
                <w:left w:val="none" w:sz="0" w:space="0" w:color="auto"/>
                <w:bottom w:val="none" w:sz="0" w:space="0" w:color="auto"/>
                <w:right w:val="none" w:sz="0" w:space="0" w:color="auto"/>
              </w:divBdr>
            </w:div>
            <w:div w:id="1807578239">
              <w:marLeft w:val="0"/>
              <w:marRight w:val="0"/>
              <w:marTop w:val="0"/>
              <w:marBottom w:val="0"/>
              <w:divBdr>
                <w:top w:val="none" w:sz="0" w:space="0" w:color="auto"/>
                <w:left w:val="none" w:sz="0" w:space="0" w:color="auto"/>
                <w:bottom w:val="none" w:sz="0" w:space="0" w:color="auto"/>
                <w:right w:val="none" w:sz="0" w:space="0" w:color="auto"/>
              </w:divBdr>
            </w:div>
            <w:div w:id="1255867036">
              <w:marLeft w:val="0"/>
              <w:marRight w:val="0"/>
              <w:marTop w:val="0"/>
              <w:marBottom w:val="0"/>
              <w:divBdr>
                <w:top w:val="none" w:sz="0" w:space="0" w:color="auto"/>
                <w:left w:val="none" w:sz="0" w:space="0" w:color="auto"/>
                <w:bottom w:val="none" w:sz="0" w:space="0" w:color="auto"/>
                <w:right w:val="none" w:sz="0" w:space="0" w:color="auto"/>
              </w:divBdr>
            </w:div>
            <w:div w:id="620764158">
              <w:marLeft w:val="0"/>
              <w:marRight w:val="0"/>
              <w:marTop w:val="0"/>
              <w:marBottom w:val="0"/>
              <w:divBdr>
                <w:top w:val="none" w:sz="0" w:space="0" w:color="auto"/>
                <w:left w:val="none" w:sz="0" w:space="0" w:color="auto"/>
                <w:bottom w:val="none" w:sz="0" w:space="0" w:color="auto"/>
                <w:right w:val="none" w:sz="0" w:space="0" w:color="auto"/>
              </w:divBdr>
            </w:div>
            <w:div w:id="2056462526">
              <w:marLeft w:val="0"/>
              <w:marRight w:val="0"/>
              <w:marTop w:val="0"/>
              <w:marBottom w:val="0"/>
              <w:divBdr>
                <w:top w:val="none" w:sz="0" w:space="0" w:color="auto"/>
                <w:left w:val="none" w:sz="0" w:space="0" w:color="auto"/>
                <w:bottom w:val="none" w:sz="0" w:space="0" w:color="auto"/>
                <w:right w:val="none" w:sz="0" w:space="0" w:color="auto"/>
              </w:divBdr>
            </w:div>
            <w:div w:id="652609235">
              <w:marLeft w:val="0"/>
              <w:marRight w:val="0"/>
              <w:marTop w:val="0"/>
              <w:marBottom w:val="0"/>
              <w:divBdr>
                <w:top w:val="none" w:sz="0" w:space="0" w:color="auto"/>
                <w:left w:val="none" w:sz="0" w:space="0" w:color="auto"/>
                <w:bottom w:val="none" w:sz="0" w:space="0" w:color="auto"/>
                <w:right w:val="none" w:sz="0" w:space="0" w:color="auto"/>
              </w:divBdr>
            </w:div>
            <w:div w:id="1530996564">
              <w:marLeft w:val="0"/>
              <w:marRight w:val="0"/>
              <w:marTop w:val="0"/>
              <w:marBottom w:val="0"/>
              <w:divBdr>
                <w:top w:val="none" w:sz="0" w:space="0" w:color="auto"/>
                <w:left w:val="none" w:sz="0" w:space="0" w:color="auto"/>
                <w:bottom w:val="none" w:sz="0" w:space="0" w:color="auto"/>
                <w:right w:val="none" w:sz="0" w:space="0" w:color="auto"/>
              </w:divBdr>
            </w:div>
            <w:div w:id="1711030572">
              <w:marLeft w:val="0"/>
              <w:marRight w:val="0"/>
              <w:marTop w:val="0"/>
              <w:marBottom w:val="0"/>
              <w:divBdr>
                <w:top w:val="none" w:sz="0" w:space="0" w:color="auto"/>
                <w:left w:val="none" w:sz="0" w:space="0" w:color="auto"/>
                <w:bottom w:val="none" w:sz="0" w:space="0" w:color="auto"/>
                <w:right w:val="none" w:sz="0" w:space="0" w:color="auto"/>
              </w:divBdr>
            </w:div>
            <w:div w:id="1669479789">
              <w:marLeft w:val="0"/>
              <w:marRight w:val="0"/>
              <w:marTop w:val="0"/>
              <w:marBottom w:val="0"/>
              <w:divBdr>
                <w:top w:val="none" w:sz="0" w:space="0" w:color="auto"/>
                <w:left w:val="none" w:sz="0" w:space="0" w:color="auto"/>
                <w:bottom w:val="none" w:sz="0" w:space="0" w:color="auto"/>
                <w:right w:val="none" w:sz="0" w:space="0" w:color="auto"/>
              </w:divBdr>
            </w:div>
            <w:div w:id="179319246">
              <w:marLeft w:val="0"/>
              <w:marRight w:val="0"/>
              <w:marTop w:val="0"/>
              <w:marBottom w:val="0"/>
              <w:divBdr>
                <w:top w:val="none" w:sz="0" w:space="0" w:color="auto"/>
                <w:left w:val="none" w:sz="0" w:space="0" w:color="auto"/>
                <w:bottom w:val="none" w:sz="0" w:space="0" w:color="auto"/>
                <w:right w:val="none" w:sz="0" w:space="0" w:color="auto"/>
              </w:divBdr>
            </w:div>
            <w:div w:id="1342660060">
              <w:marLeft w:val="0"/>
              <w:marRight w:val="0"/>
              <w:marTop w:val="0"/>
              <w:marBottom w:val="0"/>
              <w:divBdr>
                <w:top w:val="none" w:sz="0" w:space="0" w:color="auto"/>
                <w:left w:val="none" w:sz="0" w:space="0" w:color="auto"/>
                <w:bottom w:val="none" w:sz="0" w:space="0" w:color="auto"/>
                <w:right w:val="none" w:sz="0" w:space="0" w:color="auto"/>
              </w:divBdr>
            </w:div>
            <w:div w:id="1422145109">
              <w:marLeft w:val="0"/>
              <w:marRight w:val="0"/>
              <w:marTop w:val="0"/>
              <w:marBottom w:val="0"/>
              <w:divBdr>
                <w:top w:val="none" w:sz="0" w:space="0" w:color="auto"/>
                <w:left w:val="none" w:sz="0" w:space="0" w:color="auto"/>
                <w:bottom w:val="none" w:sz="0" w:space="0" w:color="auto"/>
                <w:right w:val="none" w:sz="0" w:space="0" w:color="auto"/>
              </w:divBdr>
            </w:div>
            <w:div w:id="2011443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3387157">
      <w:bodyDiv w:val="1"/>
      <w:marLeft w:val="0"/>
      <w:marRight w:val="0"/>
      <w:marTop w:val="0"/>
      <w:marBottom w:val="0"/>
      <w:divBdr>
        <w:top w:val="none" w:sz="0" w:space="0" w:color="auto"/>
        <w:left w:val="none" w:sz="0" w:space="0" w:color="auto"/>
        <w:bottom w:val="none" w:sz="0" w:space="0" w:color="auto"/>
        <w:right w:val="none" w:sz="0" w:space="0" w:color="auto"/>
      </w:divBdr>
      <w:divsChild>
        <w:div w:id="475531958">
          <w:marLeft w:val="0"/>
          <w:marRight w:val="0"/>
          <w:marTop w:val="0"/>
          <w:marBottom w:val="0"/>
          <w:divBdr>
            <w:top w:val="none" w:sz="0" w:space="0" w:color="auto"/>
            <w:left w:val="none" w:sz="0" w:space="0" w:color="auto"/>
            <w:bottom w:val="none" w:sz="0" w:space="0" w:color="auto"/>
            <w:right w:val="none" w:sz="0" w:space="0" w:color="auto"/>
          </w:divBdr>
          <w:divsChild>
            <w:div w:id="1182747631">
              <w:marLeft w:val="0"/>
              <w:marRight w:val="0"/>
              <w:marTop w:val="0"/>
              <w:marBottom w:val="0"/>
              <w:divBdr>
                <w:top w:val="none" w:sz="0" w:space="0" w:color="auto"/>
                <w:left w:val="none" w:sz="0" w:space="0" w:color="auto"/>
                <w:bottom w:val="none" w:sz="0" w:space="0" w:color="auto"/>
                <w:right w:val="none" w:sz="0" w:space="0" w:color="auto"/>
              </w:divBdr>
            </w:div>
            <w:div w:id="788400627">
              <w:marLeft w:val="0"/>
              <w:marRight w:val="0"/>
              <w:marTop w:val="0"/>
              <w:marBottom w:val="0"/>
              <w:divBdr>
                <w:top w:val="none" w:sz="0" w:space="0" w:color="auto"/>
                <w:left w:val="none" w:sz="0" w:space="0" w:color="auto"/>
                <w:bottom w:val="none" w:sz="0" w:space="0" w:color="auto"/>
                <w:right w:val="none" w:sz="0" w:space="0" w:color="auto"/>
              </w:divBdr>
            </w:div>
            <w:div w:id="980647905">
              <w:marLeft w:val="0"/>
              <w:marRight w:val="0"/>
              <w:marTop w:val="0"/>
              <w:marBottom w:val="0"/>
              <w:divBdr>
                <w:top w:val="none" w:sz="0" w:space="0" w:color="auto"/>
                <w:left w:val="none" w:sz="0" w:space="0" w:color="auto"/>
                <w:bottom w:val="none" w:sz="0" w:space="0" w:color="auto"/>
                <w:right w:val="none" w:sz="0" w:space="0" w:color="auto"/>
              </w:divBdr>
            </w:div>
            <w:div w:id="148333249">
              <w:marLeft w:val="0"/>
              <w:marRight w:val="0"/>
              <w:marTop w:val="0"/>
              <w:marBottom w:val="0"/>
              <w:divBdr>
                <w:top w:val="none" w:sz="0" w:space="0" w:color="auto"/>
                <w:left w:val="none" w:sz="0" w:space="0" w:color="auto"/>
                <w:bottom w:val="none" w:sz="0" w:space="0" w:color="auto"/>
                <w:right w:val="none" w:sz="0" w:space="0" w:color="auto"/>
              </w:divBdr>
            </w:div>
            <w:div w:id="976226209">
              <w:marLeft w:val="0"/>
              <w:marRight w:val="0"/>
              <w:marTop w:val="0"/>
              <w:marBottom w:val="0"/>
              <w:divBdr>
                <w:top w:val="none" w:sz="0" w:space="0" w:color="auto"/>
                <w:left w:val="none" w:sz="0" w:space="0" w:color="auto"/>
                <w:bottom w:val="none" w:sz="0" w:space="0" w:color="auto"/>
                <w:right w:val="none" w:sz="0" w:space="0" w:color="auto"/>
              </w:divBdr>
            </w:div>
            <w:div w:id="965234385">
              <w:marLeft w:val="0"/>
              <w:marRight w:val="0"/>
              <w:marTop w:val="0"/>
              <w:marBottom w:val="0"/>
              <w:divBdr>
                <w:top w:val="none" w:sz="0" w:space="0" w:color="auto"/>
                <w:left w:val="none" w:sz="0" w:space="0" w:color="auto"/>
                <w:bottom w:val="none" w:sz="0" w:space="0" w:color="auto"/>
                <w:right w:val="none" w:sz="0" w:space="0" w:color="auto"/>
              </w:divBdr>
            </w:div>
            <w:div w:id="1272515159">
              <w:marLeft w:val="0"/>
              <w:marRight w:val="0"/>
              <w:marTop w:val="0"/>
              <w:marBottom w:val="0"/>
              <w:divBdr>
                <w:top w:val="none" w:sz="0" w:space="0" w:color="auto"/>
                <w:left w:val="none" w:sz="0" w:space="0" w:color="auto"/>
                <w:bottom w:val="none" w:sz="0" w:space="0" w:color="auto"/>
                <w:right w:val="none" w:sz="0" w:space="0" w:color="auto"/>
              </w:divBdr>
            </w:div>
            <w:div w:id="1215850547">
              <w:marLeft w:val="0"/>
              <w:marRight w:val="0"/>
              <w:marTop w:val="0"/>
              <w:marBottom w:val="0"/>
              <w:divBdr>
                <w:top w:val="none" w:sz="0" w:space="0" w:color="auto"/>
                <w:left w:val="none" w:sz="0" w:space="0" w:color="auto"/>
                <w:bottom w:val="none" w:sz="0" w:space="0" w:color="auto"/>
                <w:right w:val="none" w:sz="0" w:space="0" w:color="auto"/>
              </w:divBdr>
            </w:div>
            <w:div w:id="613907651">
              <w:marLeft w:val="0"/>
              <w:marRight w:val="0"/>
              <w:marTop w:val="0"/>
              <w:marBottom w:val="0"/>
              <w:divBdr>
                <w:top w:val="none" w:sz="0" w:space="0" w:color="auto"/>
                <w:left w:val="none" w:sz="0" w:space="0" w:color="auto"/>
                <w:bottom w:val="none" w:sz="0" w:space="0" w:color="auto"/>
                <w:right w:val="none" w:sz="0" w:space="0" w:color="auto"/>
              </w:divBdr>
            </w:div>
            <w:div w:id="1771272755">
              <w:marLeft w:val="0"/>
              <w:marRight w:val="0"/>
              <w:marTop w:val="0"/>
              <w:marBottom w:val="0"/>
              <w:divBdr>
                <w:top w:val="none" w:sz="0" w:space="0" w:color="auto"/>
                <w:left w:val="none" w:sz="0" w:space="0" w:color="auto"/>
                <w:bottom w:val="none" w:sz="0" w:space="0" w:color="auto"/>
                <w:right w:val="none" w:sz="0" w:space="0" w:color="auto"/>
              </w:divBdr>
            </w:div>
            <w:div w:id="270672139">
              <w:marLeft w:val="0"/>
              <w:marRight w:val="0"/>
              <w:marTop w:val="0"/>
              <w:marBottom w:val="0"/>
              <w:divBdr>
                <w:top w:val="none" w:sz="0" w:space="0" w:color="auto"/>
                <w:left w:val="none" w:sz="0" w:space="0" w:color="auto"/>
                <w:bottom w:val="none" w:sz="0" w:space="0" w:color="auto"/>
                <w:right w:val="none" w:sz="0" w:space="0" w:color="auto"/>
              </w:divBdr>
            </w:div>
            <w:div w:id="1055853956">
              <w:marLeft w:val="0"/>
              <w:marRight w:val="0"/>
              <w:marTop w:val="0"/>
              <w:marBottom w:val="0"/>
              <w:divBdr>
                <w:top w:val="none" w:sz="0" w:space="0" w:color="auto"/>
                <w:left w:val="none" w:sz="0" w:space="0" w:color="auto"/>
                <w:bottom w:val="none" w:sz="0" w:space="0" w:color="auto"/>
                <w:right w:val="none" w:sz="0" w:space="0" w:color="auto"/>
              </w:divBdr>
            </w:div>
            <w:div w:id="2098135384">
              <w:marLeft w:val="0"/>
              <w:marRight w:val="0"/>
              <w:marTop w:val="0"/>
              <w:marBottom w:val="0"/>
              <w:divBdr>
                <w:top w:val="none" w:sz="0" w:space="0" w:color="auto"/>
                <w:left w:val="none" w:sz="0" w:space="0" w:color="auto"/>
                <w:bottom w:val="none" w:sz="0" w:space="0" w:color="auto"/>
                <w:right w:val="none" w:sz="0" w:space="0" w:color="auto"/>
              </w:divBdr>
            </w:div>
            <w:div w:id="375591783">
              <w:marLeft w:val="0"/>
              <w:marRight w:val="0"/>
              <w:marTop w:val="0"/>
              <w:marBottom w:val="0"/>
              <w:divBdr>
                <w:top w:val="none" w:sz="0" w:space="0" w:color="auto"/>
                <w:left w:val="none" w:sz="0" w:space="0" w:color="auto"/>
                <w:bottom w:val="none" w:sz="0" w:space="0" w:color="auto"/>
                <w:right w:val="none" w:sz="0" w:space="0" w:color="auto"/>
              </w:divBdr>
            </w:div>
            <w:div w:id="1979992429">
              <w:marLeft w:val="0"/>
              <w:marRight w:val="0"/>
              <w:marTop w:val="0"/>
              <w:marBottom w:val="0"/>
              <w:divBdr>
                <w:top w:val="none" w:sz="0" w:space="0" w:color="auto"/>
                <w:left w:val="none" w:sz="0" w:space="0" w:color="auto"/>
                <w:bottom w:val="none" w:sz="0" w:space="0" w:color="auto"/>
                <w:right w:val="none" w:sz="0" w:space="0" w:color="auto"/>
              </w:divBdr>
            </w:div>
            <w:div w:id="2067603523">
              <w:marLeft w:val="0"/>
              <w:marRight w:val="0"/>
              <w:marTop w:val="0"/>
              <w:marBottom w:val="0"/>
              <w:divBdr>
                <w:top w:val="none" w:sz="0" w:space="0" w:color="auto"/>
                <w:left w:val="none" w:sz="0" w:space="0" w:color="auto"/>
                <w:bottom w:val="none" w:sz="0" w:space="0" w:color="auto"/>
                <w:right w:val="none" w:sz="0" w:space="0" w:color="auto"/>
              </w:divBdr>
            </w:div>
            <w:div w:id="1300383409">
              <w:marLeft w:val="0"/>
              <w:marRight w:val="0"/>
              <w:marTop w:val="0"/>
              <w:marBottom w:val="0"/>
              <w:divBdr>
                <w:top w:val="none" w:sz="0" w:space="0" w:color="auto"/>
                <w:left w:val="none" w:sz="0" w:space="0" w:color="auto"/>
                <w:bottom w:val="none" w:sz="0" w:space="0" w:color="auto"/>
                <w:right w:val="none" w:sz="0" w:space="0" w:color="auto"/>
              </w:divBdr>
            </w:div>
            <w:div w:id="258490677">
              <w:marLeft w:val="0"/>
              <w:marRight w:val="0"/>
              <w:marTop w:val="0"/>
              <w:marBottom w:val="0"/>
              <w:divBdr>
                <w:top w:val="none" w:sz="0" w:space="0" w:color="auto"/>
                <w:left w:val="none" w:sz="0" w:space="0" w:color="auto"/>
                <w:bottom w:val="none" w:sz="0" w:space="0" w:color="auto"/>
                <w:right w:val="none" w:sz="0" w:space="0" w:color="auto"/>
              </w:divBdr>
            </w:div>
            <w:div w:id="935753176">
              <w:marLeft w:val="0"/>
              <w:marRight w:val="0"/>
              <w:marTop w:val="0"/>
              <w:marBottom w:val="0"/>
              <w:divBdr>
                <w:top w:val="none" w:sz="0" w:space="0" w:color="auto"/>
                <w:left w:val="none" w:sz="0" w:space="0" w:color="auto"/>
                <w:bottom w:val="none" w:sz="0" w:space="0" w:color="auto"/>
                <w:right w:val="none" w:sz="0" w:space="0" w:color="auto"/>
              </w:divBdr>
            </w:div>
            <w:div w:id="32123457">
              <w:marLeft w:val="0"/>
              <w:marRight w:val="0"/>
              <w:marTop w:val="0"/>
              <w:marBottom w:val="0"/>
              <w:divBdr>
                <w:top w:val="none" w:sz="0" w:space="0" w:color="auto"/>
                <w:left w:val="none" w:sz="0" w:space="0" w:color="auto"/>
                <w:bottom w:val="none" w:sz="0" w:space="0" w:color="auto"/>
                <w:right w:val="none" w:sz="0" w:space="0" w:color="auto"/>
              </w:divBdr>
            </w:div>
            <w:div w:id="164587926">
              <w:marLeft w:val="0"/>
              <w:marRight w:val="0"/>
              <w:marTop w:val="0"/>
              <w:marBottom w:val="0"/>
              <w:divBdr>
                <w:top w:val="none" w:sz="0" w:space="0" w:color="auto"/>
                <w:left w:val="none" w:sz="0" w:space="0" w:color="auto"/>
                <w:bottom w:val="none" w:sz="0" w:space="0" w:color="auto"/>
                <w:right w:val="none" w:sz="0" w:space="0" w:color="auto"/>
              </w:divBdr>
            </w:div>
            <w:div w:id="1015888348">
              <w:marLeft w:val="0"/>
              <w:marRight w:val="0"/>
              <w:marTop w:val="0"/>
              <w:marBottom w:val="0"/>
              <w:divBdr>
                <w:top w:val="none" w:sz="0" w:space="0" w:color="auto"/>
                <w:left w:val="none" w:sz="0" w:space="0" w:color="auto"/>
                <w:bottom w:val="none" w:sz="0" w:space="0" w:color="auto"/>
                <w:right w:val="none" w:sz="0" w:space="0" w:color="auto"/>
              </w:divBdr>
            </w:div>
            <w:div w:id="1188373646">
              <w:marLeft w:val="0"/>
              <w:marRight w:val="0"/>
              <w:marTop w:val="0"/>
              <w:marBottom w:val="0"/>
              <w:divBdr>
                <w:top w:val="none" w:sz="0" w:space="0" w:color="auto"/>
                <w:left w:val="none" w:sz="0" w:space="0" w:color="auto"/>
                <w:bottom w:val="none" w:sz="0" w:space="0" w:color="auto"/>
                <w:right w:val="none" w:sz="0" w:space="0" w:color="auto"/>
              </w:divBdr>
            </w:div>
            <w:div w:id="1950624882">
              <w:marLeft w:val="0"/>
              <w:marRight w:val="0"/>
              <w:marTop w:val="0"/>
              <w:marBottom w:val="0"/>
              <w:divBdr>
                <w:top w:val="none" w:sz="0" w:space="0" w:color="auto"/>
                <w:left w:val="none" w:sz="0" w:space="0" w:color="auto"/>
                <w:bottom w:val="none" w:sz="0" w:space="0" w:color="auto"/>
                <w:right w:val="none" w:sz="0" w:space="0" w:color="auto"/>
              </w:divBdr>
            </w:div>
            <w:div w:id="624626373">
              <w:marLeft w:val="0"/>
              <w:marRight w:val="0"/>
              <w:marTop w:val="0"/>
              <w:marBottom w:val="0"/>
              <w:divBdr>
                <w:top w:val="none" w:sz="0" w:space="0" w:color="auto"/>
                <w:left w:val="none" w:sz="0" w:space="0" w:color="auto"/>
                <w:bottom w:val="none" w:sz="0" w:space="0" w:color="auto"/>
                <w:right w:val="none" w:sz="0" w:space="0" w:color="auto"/>
              </w:divBdr>
            </w:div>
            <w:div w:id="724258923">
              <w:marLeft w:val="0"/>
              <w:marRight w:val="0"/>
              <w:marTop w:val="0"/>
              <w:marBottom w:val="0"/>
              <w:divBdr>
                <w:top w:val="none" w:sz="0" w:space="0" w:color="auto"/>
                <w:left w:val="none" w:sz="0" w:space="0" w:color="auto"/>
                <w:bottom w:val="none" w:sz="0" w:space="0" w:color="auto"/>
                <w:right w:val="none" w:sz="0" w:space="0" w:color="auto"/>
              </w:divBdr>
            </w:div>
            <w:div w:id="780685530">
              <w:marLeft w:val="0"/>
              <w:marRight w:val="0"/>
              <w:marTop w:val="0"/>
              <w:marBottom w:val="0"/>
              <w:divBdr>
                <w:top w:val="none" w:sz="0" w:space="0" w:color="auto"/>
                <w:left w:val="none" w:sz="0" w:space="0" w:color="auto"/>
                <w:bottom w:val="none" w:sz="0" w:space="0" w:color="auto"/>
                <w:right w:val="none" w:sz="0" w:space="0" w:color="auto"/>
              </w:divBdr>
            </w:div>
            <w:div w:id="1845170806">
              <w:marLeft w:val="0"/>
              <w:marRight w:val="0"/>
              <w:marTop w:val="0"/>
              <w:marBottom w:val="0"/>
              <w:divBdr>
                <w:top w:val="none" w:sz="0" w:space="0" w:color="auto"/>
                <w:left w:val="none" w:sz="0" w:space="0" w:color="auto"/>
                <w:bottom w:val="none" w:sz="0" w:space="0" w:color="auto"/>
                <w:right w:val="none" w:sz="0" w:space="0" w:color="auto"/>
              </w:divBdr>
            </w:div>
            <w:div w:id="1266769104">
              <w:marLeft w:val="0"/>
              <w:marRight w:val="0"/>
              <w:marTop w:val="0"/>
              <w:marBottom w:val="0"/>
              <w:divBdr>
                <w:top w:val="none" w:sz="0" w:space="0" w:color="auto"/>
                <w:left w:val="none" w:sz="0" w:space="0" w:color="auto"/>
                <w:bottom w:val="none" w:sz="0" w:space="0" w:color="auto"/>
                <w:right w:val="none" w:sz="0" w:space="0" w:color="auto"/>
              </w:divBdr>
            </w:div>
            <w:div w:id="1069039373">
              <w:marLeft w:val="0"/>
              <w:marRight w:val="0"/>
              <w:marTop w:val="0"/>
              <w:marBottom w:val="0"/>
              <w:divBdr>
                <w:top w:val="none" w:sz="0" w:space="0" w:color="auto"/>
                <w:left w:val="none" w:sz="0" w:space="0" w:color="auto"/>
                <w:bottom w:val="none" w:sz="0" w:space="0" w:color="auto"/>
                <w:right w:val="none" w:sz="0" w:space="0" w:color="auto"/>
              </w:divBdr>
            </w:div>
            <w:div w:id="1616522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zwfw.xinjiang.gov.cn/xinjiangggzy" TargetMode="External"/><Relationship Id="rId4" Type="http://schemas.openxmlformats.org/officeDocument/2006/relationships/hyperlink" Target="mailto:54654808@qq.com" TargetMode="External"/></Relationships>
</file>

<file path=word/theme/theme1.xml><?xml version="1.0" encoding="utf-8"?>
<a:theme xmlns:a="http://schemas.openxmlformats.org/drawingml/2006/main" name="Office 主题">
  <a:themeElements>
    <a:clrScheme name="Office">
      <a:dk1>
        <a:sysClr val="windowText" lastClr="444444"/>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256</TotalTime>
  <Pages>2</Pages>
  <Words>703</Words>
  <Characters>1021</Characters>
  <Application>Microsoft Office Word</Application>
  <DocSecurity>0</DocSecurity>
  <Lines>92</Lines>
  <Paragraphs>143</Paragraphs>
  <ScaleCrop>false</ScaleCrop>
  <Company/>
  <LinksUpToDate>false</LinksUpToDate>
  <CharactersWithSpaces>1581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14</cp:revision>
  <dcterms:created xsi:type="dcterms:W3CDTF">2020-08-22T09:30:00Z</dcterms:created>
  <dcterms:modified xsi:type="dcterms:W3CDTF">2020-08-22T14:52:00Z</dcterms:modified>
</cp:coreProperties>
</file>